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E93F" w14:textId="530FDB0A" w:rsidR="00F65CC3" w:rsidRPr="00261A2B" w:rsidRDefault="00F27BB8">
      <w:pPr>
        <w:spacing w:after="210" w:line="270" w:lineRule="auto"/>
        <w:ind w:hanging="10"/>
        <w:jc w:val="left"/>
        <w:rPr>
          <w:u w:val="single"/>
        </w:rPr>
      </w:pPr>
      <w:r>
        <w:rPr>
          <w:b/>
        </w:rPr>
        <w:t>Исх. №</w:t>
      </w:r>
      <w:r w:rsidR="001860FD">
        <w:rPr>
          <w:b/>
        </w:rPr>
        <w:t xml:space="preserve"> </w:t>
      </w:r>
      <w:sdt>
        <w:sdtPr>
          <w:rPr>
            <w:b/>
          </w:rPr>
          <w:id w:val="-367991803"/>
          <w:placeholder>
            <w:docPart w:val="185D51293FC8417498B3AFE9D9A50A0F"/>
          </w:placeholder>
          <w:showingPlcHdr/>
          <w:text w:multiLine="1"/>
        </w:sdtPr>
        <w:sdtEndPr/>
        <w:sdtContent>
          <w:r w:rsidR="001860FD" w:rsidRPr="001860FD">
            <w:rPr>
              <w:rStyle w:val="a8"/>
              <w:rFonts w:eastAsiaTheme="minorEastAsia"/>
              <w:u w:val="single"/>
            </w:rPr>
            <w:t xml:space="preserve">            </w:t>
          </w:r>
        </w:sdtContent>
      </w:sdt>
      <w:r>
        <w:rPr>
          <w:b/>
        </w:rPr>
        <w:t xml:space="preserve"> от </w:t>
      </w:r>
      <w:sdt>
        <w:sdtPr>
          <w:rPr>
            <w:b/>
            <w:u w:val="single"/>
          </w:rPr>
          <w:id w:val="-1499031260"/>
          <w:placeholder>
            <w:docPart w:val="4F54C8A4991342D6BA3948446AAD6F53"/>
          </w:placeholder>
          <w:showingPlcHdr/>
          <w:date>
            <w:dateFormat w:val="dd.MM.yyyy 'г.'"/>
            <w:lid w:val="ru-RU"/>
            <w:storeMappedDataAs w:val="dateTime"/>
            <w:calendar w:val="gregorian"/>
          </w:date>
        </w:sdtPr>
        <w:sdtEndPr/>
        <w:sdtContent>
          <w:r w:rsidR="00064DE4" w:rsidRPr="00064DE4">
            <w:rPr>
              <w:rStyle w:val="a8"/>
              <w:rFonts w:eastAsiaTheme="minorEastAsia"/>
              <w:u w:val="single"/>
            </w:rPr>
            <w:t xml:space="preserve">                            </w:t>
          </w:r>
        </w:sdtContent>
      </w:sdt>
      <w:r w:rsidRPr="00991713">
        <w:rPr>
          <w:b/>
        </w:rPr>
        <w:t xml:space="preserve"> </w:t>
      </w:r>
      <w:r>
        <w:t xml:space="preserve">в </w:t>
      </w:r>
      <w:r>
        <w:rPr>
          <w:b/>
        </w:rPr>
        <w:t>АЦСТ</w:t>
      </w:r>
      <w:r>
        <w:t xml:space="preserve"> </w:t>
      </w:r>
      <w:r w:rsidR="00D52C46">
        <w:t>–</w:t>
      </w:r>
      <w:r w:rsidRPr="00261A2B">
        <w:rPr>
          <w:u w:val="single"/>
        </w:rPr>
        <w:t xml:space="preserve"> </w:t>
      </w:r>
      <w:sdt>
        <w:sdtPr>
          <w:rPr>
            <w:u w:val="single"/>
          </w:rPr>
          <w:alias w:val="№ АЦСТ"/>
          <w:tag w:val="№ АЦСТ"/>
          <w:id w:val="-1535026190"/>
          <w:placeholder>
            <w:docPart w:val="6FFB640CCF7748F7A78FC0A794EF51D9"/>
          </w:placeholder>
          <w:comboBox>
            <w:listItem w:displayText="               " w:value="               "/>
            <w:listItem w:displayText="72" w:value="72"/>
            <w:listItem w:displayText="123" w:value="123"/>
          </w:comboBox>
        </w:sdtPr>
        <w:sdtEndPr/>
        <w:sdtContent>
          <w:r w:rsidR="00D52C46">
            <w:rPr>
              <w:u w:val="single"/>
            </w:rPr>
            <w:t>13</w:t>
          </w:r>
        </w:sdtContent>
      </w:sdt>
      <w:r w:rsidR="00D52C46">
        <w:rPr>
          <w:u w:val="single"/>
        </w:rPr>
        <w:t>1</w:t>
      </w:r>
    </w:p>
    <w:p w14:paraId="7F992B35" w14:textId="77777777" w:rsidR="00F65CC3" w:rsidRDefault="00F27BB8">
      <w:pPr>
        <w:pStyle w:val="3"/>
        <w:spacing w:after="25"/>
        <w:ind w:right="79"/>
      </w:pPr>
      <w:r>
        <w:t xml:space="preserve">ЗАЯВКА  </w:t>
      </w:r>
    </w:p>
    <w:p w14:paraId="321B81B2" w14:textId="3D722D06" w:rsidR="00F65CC3" w:rsidRDefault="00F27BB8">
      <w:pPr>
        <w:spacing w:after="0" w:line="270" w:lineRule="auto"/>
        <w:ind w:left="2967" w:right="1332" w:hanging="1455"/>
        <w:jc w:val="left"/>
      </w:pPr>
      <w:r>
        <w:rPr>
          <w:b/>
        </w:rPr>
        <w:t xml:space="preserve"> на проведение проверки готовности организации</w:t>
      </w:r>
      <w:r w:rsidR="00E43741">
        <w:rPr>
          <w:b/>
        </w:rPr>
        <w:t xml:space="preserve"> -</w:t>
      </w:r>
      <w:r>
        <w:rPr>
          <w:b/>
        </w:rPr>
        <w:t xml:space="preserve"> к применению </w:t>
      </w:r>
      <w:r w:rsidR="00E43741">
        <w:rPr>
          <w:b/>
        </w:rPr>
        <w:t>сварочной технологии</w:t>
      </w:r>
      <w:r>
        <w:rPr>
          <w:b/>
        </w:rPr>
        <w:t xml:space="preserve">  </w:t>
      </w:r>
    </w:p>
    <w:p w14:paraId="3B409D05" w14:textId="60360982" w:rsidR="00F65CC3" w:rsidRDefault="00F65CC3">
      <w:pPr>
        <w:spacing w:after="51" w:line="259" w:lineRule="auto"/>
        <w:ind w:right="21" w:firstLine="0"/>
        <w:jc w:val="center"/>
      </w:pPr>
    </w:p>
    <w:p w14:paraId="38D491B9" w14:textId="61698223" w:rsidR="00F65CC3" w:rsidRDefault="00F27BB8">
      <w:pPr>
        <w:tabs>
          <w:tab w:val="center" w:pos="5085"/>
          <w:tab w:val="center" w:pos="5739"/>
          <w:tab w:val="center" w:pos="6447"/>
          <w:tab w:val="center" w:pos="7407"/>
        </w:tabs>
        <w:spacing w:line="259" w:lineRule="auto"/>
        <w:ind w:left="-10" w:firstLine="0"/>
        <w:jc w:val="left"/>
      </w:pPr>
      <w:r>
        <w:t xml:space="preserve">Номер и дата регистрации заявки в АЦ </w:t>
      </w:r>
      <w:r>
        <w:tab/>
        <w:t>№</w:t>
      </w:r>
      <w:r w:rsidR="00CF39A4">
        <w:rPr>
          <w:u w:val="single" w:color="000000"/>
        </w:rPr>
        <w:t xml:space="preserve"> </w:t>
      </w:r>
      <w:r w:rsidR="00D52C46">
        <w:rPr>
          <w:b/>
          <w:bCs/>
          <w:u w:val="single" w:color="000000"/>
        </w:rPr>
        <w:t xml:space="preserve">              </w:t>
      </w:r>
      <w:r w:rsidR="00CF39A4" w:rsidRPr="00CF39A4">
        <w:rPr>
          <w:u w:val="single" w:color="000000"/>
        </w:rPr>
        <w:t xml:space="preserve"> </w:t>
      </w:r>
      <w:r w:rsidR="00CF39A4">
        <w:rPr>
          <w:u w:val="single" w:color="000000"/>
        </w:rPr>
        <w:t xml:space="preserve">от </w:t>
      </w:r>
      <w:r w:rsidR="00D52C46">
        <w:rPr>
          <w:u w:val="single" w:color="000000"/>
        </w:rPr>
        <w:t xml:space="preserve">                       </w:t>
      </w:r>
      <w:r w:rsidR="00CF39A4">
        <w:rPr>
          <w:u w:val="single" w:color="000000"/>
        </w:rPr>
        <w:t>г.</w:t>
      </w:r>
      <w:sdt>
        <w:sdtPr>
          <w:rPr>
            <w:u w:val="single"/>
          </w:rPr>
          <w:alias w:val="ДатаРегЗаявка"/>
          <w:tag w:val="ДатаЗаяв"/>
          <w:id w:val="1914198515"/>
          <w:placeholder>
            <w:docPart w:val="14EC6FDBA54145329450FA631568CD3E"/>
          </w:placeholder>
          <w:showingPlcHdr/>
          <w:date>
            <w:dateFormat w:val="dd.MM.yyyy 'г.'"/>
            <w:lid w:val="ru-RU"/>
            <w:storeMappedDataAs w:val="dateTime"/>
            <w:calendar w:val="gregorian"/>
          </w:date>
        </w:sdtPr>
        <w:sdtEndPr/>
        <w:sdtContent>
          <w:r w:rsidR="00CD0349" w:rsidRPr="00CD0349">
            <w:rPr>
              <w:rStyle w:val="a8"/>
              <w:rFonts w:eastAsiaTheme="minorEastAsia"/>
              <w:u w:val="single"/>
            </w:rPr>
            <w:t xml:space="preserve">                         </w:t>
          </w:r>
        </w:sdtContent>
      </w:sdt>
    </w:p>
    <w:p w14:paraId="4DE735EE" w14:textId="77777777" w:rsidR="00F65CC3" w:rsidRDefault="00F27BB8">
      <w:pPr>
        <w:spacing w:after="25" w:line="259" w:lineRule="auto"/>
        <w:ind w:left="5" w:firstLine="0"/>
        <w:jc w:val="left"/>
      </w:pPr>
      <w:r>
        <w:rPr>
          <w:b/>
        </w:rPr>
        <w:t xml:space="preserve"> </w:t>
      </w:r>
    </w:p>
    <w:p w14:paraId="3A0CCF7E" w14:textId="77777777" w:rsidR="00F65CC3" w:rsidRDefault="00F27BB8">
      <w:pPr>
        <w:spacing w:after="0" w:line="270" w:lineRule="auto"/>
        <w:ind w:hanging="10"/>
        <w:jc w:val="left"/>
      </w:pPr>
      <w:r>
        <w:rPr>
          <w:b/>
        </w:rPr>
        <w:t xml:space="preserve">Сведения об организации-заявителе: </w:t>
      </w:r>
    </w:p>
    <w:tbl>
      <w:tblPr>
        <w:tblStyle w:val="TableGrid"/>
        <w:tblW w:w="10067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5961"/>
      </w:tblGrid>
      <w:tr w:rsidR="00F65CC3" w:rsidRPr="004B5F11" w14:paraId="6D92D9AE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DB0F" w14:textId="77777777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Наименование организации-заявителя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9077" w14:textId="24A0A5B1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НаимОрг"/>
                <w:tag w:val="НаимОрг"/>
                <w:id w:val="1760557690"/>
                <w:placeholder>
                  <w:docPart w:val="92473EBA45DC4ADF88E4CFD5A37EAFD0"/>
                </w:placeholder>
                <w:showingPlcHdr/>
                <w:text w:multiLine="1"/>
              </w:sdtPr>
              <w:sdtEndPr/>
              <w:sdtContent>
                <w:r w:rsidR="000F1FBC" w:rsidRPr="004B5F11">
                  <w:rPr>
                    <w:rStyle w:val="a8"/>
                    <w:szCs w:val="24"/>
                  </w:rPr>
                  <w:t>Наименование организации.</w:t>
                </w:r>
              </w:sdtContent>
            </w:sdt>
          </w:p>
        </w:tc>
      </w:tr>
      <w:tr w:rsidR="00F65CC3" w:rsidRPr="004B5F11" w14:paraId="776AD1A4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C7BF" w14:textId="77777777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Наличие обособленных подразделений (филиалов)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B4A5" w14:textId="4E26496C" w:rsidR="00F65CC3" w:rsidRPr="004B5F11" w:rsidRDefault="00C94489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 </w:t>
            </w:r>
            <w:r w:rsidR="00212CCE" w:rsidRPr="00212CCE">
              <w:rPr>
                <w:szCs w:val="24"/>
              </w:rPr>
              <w:t xml:space="preserve">НЕТ </w:t>
            </w:r>
            <w:proofErr w:type="gramStart"/>
            <w:r w:rsidR="00212CCE">
              <w:rPr>
                <w:szCs w:val="24"/>
              </w:rPr>
              <w:t xml:space="preserve">/  </w:t>
            </w:r>
            <w:r w:rsidR="00212CCE" w:rsidRPr="000F1FBC">
              <w:rPr>
                <w:szCs w:val="24"/>
              </w:rPr>
              <w:t>ДА</w:t>
            </w:r>
            <w:proofErr w:type="gramEnd"/>
            <w:r w:rsidR="00212CCE">
              <w:rPr>
                <w:szCs w:val="24"/>
              </w:rPr>
              <w:t xml:space="preserve">  (ненужное зачеркнуть)</w:t>
            </w:r>
          </w:p>
        </w:tc>
      </w:tr>
      <w:tr w:rsidR="00F65CC3" w:rsidRPr="004B5F11" w14:paraId="47F7BB2B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6727" w14:textId="77777777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Адрес места нахождения 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36A3" w14:textId="08DEE493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ЮрАдрес"/>
                <w:tag w:val="ЮрАдрес"/>
                <w:id w:val="-905532427"/>
                <w:placeholder>
                  <w:docPart w:val="470F45E29BB84F0493A7AC589DCF273F"/>
                </w:placeholder>
                <w:showingPlcHdr/>
                <w:text w:multiLine="1"/>
              </w:sdtPr>
              <w:sdtEndPr/>
              <w:sdtContent>
                <w:r w:rsidR="000F1FBC" w:rsidRPr="004B5F11">
                  <w:rPr>
                    <w:rStyle w:val="a8"/>
                    <w:szCs w:val="24"/>
                  </w:rPr>
                  <w:t>Юридический адрес.</w:t>
                </w:r>
              </w:sdtContent>
            </w:sdt>
          </w:p>
        </w:tc>
      </w:tr>
      <w:tr w:rsidR="00F65CC3" w:rsidRPr="004B5F11" w14:paraId="27DE8387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440E" w14:textId="77777777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Страна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81FC" w14:textId="69F38908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 </w:t>
            </w:r>
          </w:p>
        </w:tc>
      </w:tr>
      <w:tr w:rsidR="00F65CC3" w:rsidRPr="004B5F11" w14:paraId="031A3046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A9DC" w14:textId="09D3C77F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>ИНН</w:t>
            </w:r>
            <w:r w:rsidR="00E43741">
              <w:rPr>
                <w:szCs w:val="24"/>
              </w:rPr>
              <w:t xml:space="preserve"> (или иной уникальный регистрационный признак)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3244" w14:textId="6DDDC5B2" w:rsidR="00F65CC3" w:rsidRPr="004B5F11" w:rsidRDefault="008A426F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 </w:t>
            </w:r>
          </w:p>
        </w:tc>
      </w:tr>
      <w:tr w:rsidR="00E43741" w:rsidRPr="004B5F11" w14:paraId="6586B100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C6BA" w14:textId="00A2CE90" w:rsidR="00E43741" w:rsidRPr="004B5F11" w:rsidRDefault="00E43741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Адрес сайта в сети Интернет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9966" w14:textId="6FF638EB" w:rsidR="00E43741" w:rsidRPr="004B5F11" w:rsidRDefault="00E43741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65CC3" w:rsidRPr="004B5F11" w14:paraId="755015C2" w14:textId="77777777" w:rsidTr="003B343F">
        <w:trPr>
          <w:cantSplit/>
          <w:trHeight w:val="3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18B" w14:textId="6537B92E" w:rsidR="00F65CC3" w:rsidRPr="004B5F11" w:rsidRDefault="00E43741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Уполномоченный представитель заявителя (</w:t>
            </w:r>
            <w:r w:rsidR="00F27BB8" w:rsidRPr="004B5F11">
              <w:rPr>
                <w:szCs w:val="24"/>
              </w:rPr>
              <w:t>Ф.И.О.</w:t>
            </w:r>
            <w:r>
              <w:rPr>
                <w:szCs w:val="24"/>
              </w:rPr>
              <w:t>, телефон, адрес электронной почты)</w:t>
            </w:r>
            <w:r w:rsidR="00F27BB8" w:rsidRPr="004B5F11">
              <w:rPr>
                <w:szCs w:val="24"/>
              </w:rPr>
              <w:t xml:space="preserve"> 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E37E" w14:textId="60E87D50" w:rsidR="000F1FBC" w:rsidRPr="004B5F11" w:rsidRDefault="00F27BB8" w:rsidP="000F1FBC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 </w:t>
            </w:r>
          </w:p>
          <w:p w14:paraId="7B39D93E" w14:textId="53F287EE" w:rsidR="00F65CC3" w:rsidRPr="004B5F11" w:rsidRDefault="00F65CC3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57751D0E" w14:textId="25C817F8" w:rsidR="00F65CC3" w:rsidRDefault="00F27BB8">
      <w:pPr>
        <w:spacing w:after="26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E43741" w14:paraId="2147E728" w14:textId="77777777" w:rsidTr="00E43741">
        <w:tc>
          <w:tcPr>
            <w:tcW w:w="4106" w:type="dxa"/>
          </w:tcPr>
          <w:p w14:paraId="28743DBB" w14:textId="33F2432E" w:rsidR="00E43741" w:rsidRDefault="0029262C">
            <w:pPr>
              <w:spacing w:after="26" w:line="259" w:lineRule="auto"/>
              <w:ind w:firstLine="0"/>
              <w:jc w:val="left"/>
            </w:pPr>
            <w:r>
              <w:t>Вид проверки готовности (первичная</w:t>
            </w:r>
            <w:r w:rsidR="0065476B">
              <w:t>, периодическая)</w:t>
            </w:r>
          </w:p>
        </w:tc>
        <w:tc>
          <w:tcPr>
            <w:tcW w:w="5954" w:type="dxa"/>
          </w:tcPr>
          <w:p w14:paraId="0E7107E0" w14:textId="521C56AE" w:rsidR="00E43741" w:rsidRDefault="00E43741" w:rsidP="00DC640E">
            <w:pPr>
              <w:spacing w:after="26" w:line="259" w:lineRule="auto"/>
              <w:ind w:firstLine="0"/>
              <w:jc w:val="center"/>
            </w:pPr>
          </w:p>
        </w:tc>
      </w:tr>
      <w:tr w:rsidR="00E43741" w14:paraId="215A09EC" w14:textId="77777777" w:rsidTr="00E43741">
        <w:tc>
          <w:tcPr>
            <w:tcW w:w="4106" w:type="dxa"/>
          </w:tcPr>
          <w:p w14:paraId="5E7BA7A5" w14:textId="3634A367" w:rsidR="00E43741" w:rsidRDefault="0065476B">
            <w:pPr>
              <w:spacing w:after="26" w:line="259" w:lineRule="auto"/>
              <w:ind w:firstLine="0"/>
              <w:jc w:val="left"/>
            </w:pPr>
            <w:r>
              <w:t>Номер свидетельства о готовности организации к применению сварочных технологий (при периодической проверке)</w:t>
            </w:r>
          </w:p>
        </w:tc>
        <w:tc>
          <w:tcPr>
            <w:tcW w:w="5954" w:type="dxa"/>
          </w:tcPr>
          <w:p w14:paraId="48DB5509" w14:textId="24362B47" w:rsidR="00E43741" w:rsidRDefault="00E43741" w:rsidP="002A664E">
            <w:pPr>
              <w:spacing w:after="26" w:line="259" w:lineRule="auto"/>
              <w:ind w:firstLine="0"/>
              <w:jc w:val="center"/>
            </w:pPr>
          </w:p>
        </w:tc>
      </w:tr>
    </w:tbl>
    <w:p w14:paraId="084C3B0C" w14:textId="77777777" w:rsidR="00E43741" w:rsidRDefault="00E43741">
      <w:pPr>
        <w:spacing w:after="26" w:line="259" w:lineRule="auto"/>
        <w:ind w:firstLine="0"/>
        <w:jc w:val="left"/>
      </w:pPr>
    </w:p>
    <w:p w14:paraId="42E89699" w14:textId="6F8A588E" w:rsidR="00F65CC3" w:rsidRDefault="00F27BB8">
      <w:pPr>
        <w:spacing w:after="0" w:line="270" w:lineRule="auto"/>
        <w:ind w:hanging="10"/>
        <w:jc w:val="left"/>
      </w:pPr>
      <w:r>
        <w:rPr>
          <w:b/>
        </w:rPr>
        <w:t xml:space="preserve">Сведения о наличии </w:t>
      </w:r>
      <w:r w:rsidR="0065476B">
        <w:rPr>
          <w:b/>
        </w:rPr>
        <w:t>филиалов (</w:t>
      </w:r>
      <w:r>
        <w:rPr>
          <w:b/>
        </w:rPr>
        <w:t>обособленных подразделений</w:t>
      </w:r>
      <w:r w:rsidR="0065476B">
        <w:rPr>
          <w:b/>
        </w:rPr>
        <w:t>)</w:t>
      </w:r>
      <w:r>
        <w:t xml:space="preserve"> </w:t>
      </w:r>
      <w:r>
        <w:rPr>
          <w:b/>
        </w:rPr>
        <w:t>в составе организации</w:t>
      </w:r>
      <w:r w:rsidR="0065476B">
        <w:rPr>
          <w:b/>
        </w:rPr>
        <w:t>-</w:t>
      </w:r>
      <w:r>
        <w:rPr>
          <w:b/>
        </w:rPr>
        <w:t xml:space="preserve">заявителя, выполняющих сварочные работы: </w:t>
      </w:r>
    </w:p>
    <w:tbl>
      <w:tblPr>
        <w:tblStyle w:val="TableGrid"/>
        <w:tblW w:w="10067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5677"/>
      </w:tblGrid>
      <w:tr w:rsidR="00F65CC3" w:rsidRPr="004B5F11" w14:paraId="1BFF577E" w14:textId="77777777" w:rsidTr="007D3F80">
        <w:trPr>
          <w:trHeight w:val="2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56BA" w14:textId="0209F4E7" w:rsidR="00F65CC3" w:rsidRPr="004B5F11" w:rsidRDefault="00F27BB8" w:rsidP="000F019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 xml:space="preserve">Организация-заявитель без участия </w:t>
            </w:r>
            <w:r w:rsidR="00212CCE">
              <w:rPr>
                <w:szCs w:val="24"/>
              </w:rPr>
              <w:t>филиалов (</w:t>
            </w:r>
            <w:r w:rsidRPr="004B5F11">
              <w:rPr>
                <w:szCs w:val="24"/>
              </w:rPr>
              <w:t>обособленных подразделений</w:t>
            </w:r>
            <w:r w:rsidR="00212CCE">
              <w:rPr>
                <w:szCs w:val="24"/>
              </w:rPr>
              <w:t>)</w:t>
            </w:r>
            <w:r w:rsidRPr="004B5F11">
              <w:rPr>
                <w:szCs w:val="24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1407" w14:textId="2F683BEE" w:rsidR="00F65CC3" w:rsidRPr="004B5F11" w:rsidRDefault="00212CCE" w:rsidP="00E565D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F1FBC">
              <w:rPr>
                <w:szCs w:val="24"/>
              </w:rPr>
              <w:t>НЕТ</w:t>
            </w:r>
            <w:r w:rsidRPr="00212CCE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/  </w:t>
            </w:r>
            <w:r w:rsidRPr="00212CCE">
              <w:rPr>
                <w:szCs w:val="24"/>
              </w:rPr>
              <w:t>ДА</w:t>
            </w:r>
            <w:proofErr w:type="gramEnd"/>
            <w:r>
              <w:rPr>
                <w:szCs w:val="24"/>
              </w:rPr>
              <w:t xml:space="preserve">  (ненужное зачеркнуть)</w:t>
            </w:r>
          </w:p>
        </w:tc>
      </w:tr>
      <w:tr w:rsidR="00F65CC3" w:rsidRPr="004B5F11" w14:paraId="6C7A1B0B" w14:textId="77777777" w:rsidTr="007D3F80">
        <w:trPr>
          <w:trHeight w:val="2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C1B0" w14:textId="77777777" w:rsidR="00F65CC3" w:rsidRDefault="00F27BB8" w:rsidP="00F3084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>Организация-заявитель с участием одно</w:t>
            </w:r>
            <w:r w:rsidR="00894146" w:rsidRPr="004B5F11">
              <w:rPr>
                <w:szCs w:val="24"/>
              </w:rPr>
              <w:softHyphen/>
            </w:r>
            <w:r w:rsidRPr="004B5F11">
              <w:rPr>
                <w:szCs w:val="24"/>
              </w:rPr>
              <w:t>го, нескольких или всех</w:t>
            </w:r>
            <w:r w:rsidR="00212CCE">
              <w:rPr>
                <w:szCs w:val="24"/>
              </w:rPr>
              <w:t xml:space="preserve"> филиалов</w:t>
            </w:r>
            <w:r w:rsidRPr="004B5F11">
              <w:rPr>
                <w:szCs w:val="24"/>
              </w:rPr>
              <w:t xml:space="preserve"> </w:t>
            </w:r>
            <w:r w:rsidR="00212CCE">
              <w:rPr>
                <w:szCs w:val="24"/>
              </w:rPr>
              <w:t>(</w:t>
            </w:r>
            <w:r w:rsidRPr="004B5F11">
              <w:rPr>
                <w:szCs w:val="24"/>
              </w:rPr>
              <w:t>обособленных подразделений</w:t>
            </w:r>
            <w:r w:rsidR="00212CCE">
              <w:rPr>
                <w:szCs w:val="24"/>
              </w:rPr>
              <w:t>)</w:t>
            </w:r>
            <w:r w:rsidRPr="004B5F11">
              <w:rPr>
                <w:szCs w:val="24"/>
              </w:rPr>
              <w:t>:</w:t>
            </w:r>
          </w:p>
          <w:p w14:paraId="2DCC357F" w14:textId="339E1B79" w:rsidR="00212CCE" w:rsidRPr="00212CCE" w:rsidRDefault="00212CCE" w:rsidP="00F30840">
            <w:pPr>
              <w:spacing w:after="0"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212CCE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указать наименования и адреса местонахождения филиалов (обособленных подразделений)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0FDF" w14:textId="78B23C54" w:rsidR="00F65CC3" w:rsidRPr="004B5F11" w:rsidRDefault="00212CCE" w:rsidP="00E565D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212CCE">
              <w:rPr>
                <w:szCs w:val="24"/>
              </w:rPr>
              <w:t xml:space="preserve">НЕТ </w:t>
            </w:r>
            <w:proofErr w:type="gramStart"/>
            <w:r>
              <w:rPr>
                <w:szCs w:val="24"/>
              </w:rPr>
              <w:t xml:space="preserve">/  </w:t>
            </w:r>
            <w:r w:rsidRPr="000F1FBC">
              <w:rPr>
                <w:szCs w:val="24"/>
              </w:rPr>
              <w:t>ДА</w:t>
            </w:r>
            <w:proofErr w:type="gramEnd"/>
            <w:r>
              <w:rPr>
                <w:szCs w:val="24"/>
              </w:rPr>
              <w:t xml:space="preserve">  (ненужное зачеркнуть)</w:t>
            </w:r>
          </w:p>
          <w:p w14:paraId="71C6A378" w14:textId="4CCFE9B5" w:rsidR="008416B1" w:rsidRPr="004B5F11" w:rsidRDefault="008416B1" w:rsidP="00E565D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65CC3" w:rsidRPr="004B5F11" w14:paraId="79BC3591" w14:textId="77777777" w:rsidTr="007D3F80">
        <w:trPr>
          <w:trHeight w:val="2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FB" w14:textId="77777777" w:rsidR="00F65CC3" w:rsidRDefault="00F27BB8" w:rsidP="00F3084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4B5F11">
              <w:rPr>
                <w:szCs w:val="24"/>
              </w:rPr>
              <w:t>Одно обособленное подразделение (фи</w:t>
            </w:r>
            <w:r w:rsidR="00894146" w:rsidRPr="004B5F11">
              <w:rPr>
                <w:szCs w:val="24"/>
              </w:rPr>
              <w:softHyphen/>
            </w:r>
            <w:r w:rsidRPr="004B5F11">
              <w:rPr>
                <w:szCs w:val="24"/>
              </w:rPr>
              <w:t>лиал), несколько или все обособленные подразделения (филиалы)</w:t>
            </w:r>
            <w:r w:rsidR="00212CCE">
              <w:rPr>
                <w:szCs w:val="24"/>
              </w:rPr>
              <w:t>:</w:t>
            </w:r>
          </w:p>
          <w:p w14:paraId="236C56EE" w14:textId="66BE4B3A" w:rsidR="00212CCE" w:rsidRPr="004B5F11" w:rsidRDefault="00212CCE" w:rsidP="00F3084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12CCE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указать наименования и адреса местонахождения филиалов (обособленных подразделений)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AB86" w14:textId="53DF3CD3" w:rsidR="00F65CC3" w:rsidRPr="004B5F11" w:rsidRDefault="00212CCE" w:rsidP="00E565D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86EF9">
              <w:rPr>
                <w:szCs w:val="24"/>
              </w:rPr>
              <w:t>НЕТ</w:t>
            </w:r>
            <w:r w:rsidRPr="00212CCE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/ </w:t>
            </w:r>
            <w:r w:rsidRPr="000F1FBC">
              <w:rPr>
                <w:szCs w:val="24"/>
              </w:rPr>
              <w:t xml:space="preserve"> ДА</w:t>
            </w:r>
            <w:proofErr w:type="gramEnd"/>
            <w:r>
              <w:rPr>
                <w:szCs w:val="24"/>
              </w:rPr>
              <w:t xml:space="preserve">  (ненужное зачеркнуть)</w:t>
            </w:r>
          </w:p>
          <w:p w14:paraId="2173FCF6" w14:textId="68C14B43" w:rsidR="009F0257" w:rsidRPr="004B5F11" w:rsidRDefault="009F0257" w:rsidP="00E565D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14:paraId="445FF177" w14:textId="77777777" w:rsidR="00F65CC3" w:rsidRDefault="00F65CC3">
      <w:pPr>
        <w:spacing w:after="25" w:line="259" w:lineRule="auto"/>
        <w:ind w:left="5" w:firstLine="0"/>
        <w:jc w:val="left"/>
      </w:pPr>
    </w:p>
    <w:p w14:paraId="2FBF2A63" w14:textId="7D1A9AD8" w:rsidR="00F65CC3" w:rsidRDefault="00E565D5">
      <w:pPr>
        <w:spacing w:after="0" w:line="270" w:lineRule="auto"/>
        <w:ind w:hanging="10"/>
        <w:jc w:val="left"/>
      </w:pPr>
      <w:r>
        <w:rPr>
          <w:b/>
        </w:rPr>
        <w:t>С</w:t>
      </w:r>
      <w:r w:rsidR="00F27BB8">
        <w:rPr>
          <w:b/>
        </w:rPr>
        <w:t xml:space="preserve">ведения о </w:t>
      </w:r>
      <w:r>
        <w:rPr>
          <w:b/>
        </w:rPr>
        <w:t>технических, организационных и квалификационных возможностях организации</w:t>
      </w:r>
      <w:r w:rsidR="00F27BB8">
        <w:rPr>
          <w:b/>
        </w:rPr>
        <w:t>:</w:t>
      </w:r>
    </w:p>
    <w:tbl>
      <w:tblPr>
        <w:tblStyle w:val="TableGrid"/>
        <w:tblW w:w="1006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5"/>
        <w:gridCol w:w="5682"/>
      </w:tblGrid>
      <w:tr w:rsidR="00F65CC3" w:rsidRPr="00004036" w14:paraId="7C538818" w14:textId="77777777" w:rsidTr="00E565D5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1C80" w14:textId="77777777" w:rsidR="00F65CC3" w:rsidRDefault="00E565D5" w:rsidP="00CA3814">
            <w:pPr>
              <w:spacing w:after="0" w:line="259" w:lineRule="auto"/>
              <w:ind w:firstLine="0"/>
              <w:jc w:val="left"/>
            </w:pPr>
            <w:r w:rsidRPr="00004036">
              <w:t>Объект, где осуществляется производ</w:t>
            </w:r>
            <w:r w:rsidRPr="00004036">
              <w:softHyphen/>
              <w:t>ство сварочных работ или производ</w:t>
            </w:r>
            <w:r w:rsidRPr="00004036">
              <w:softHyphen/>
              <w:t>ственная база организации-заявителя</w:t>
            </w:r>
            <w:r>
              <w:t xml:space="preserve"> </w:t>
            </w:r>
          </w:p>
          <w:p w14:paraId="53C9EEBB" w14:textId="6E770B27" w:rsidR="00E565D5" w:rsidRPr="00E565D5" w:rsidRDefault="00E565D5" w:rsidP="00CA3814">
            <w:pPr>
              <w:spacing w:after="0" w:line="259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(указать наименование и адрес)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862D0" w14:textId="4D270302" w:rsidR="00F65CC3" w:rsidRPr="00004036" w:rsidRDefault="00F65CC3" w:rsidP="006E282E">
            <w:pPr>
              <w:spacing w:after="0" w:line="259" w:lineRule="auto"/>
              <w:ind w:right="2" w:firstLine="0"/>
            </w:pPr>
          </w:p>
        </w:tc>
      </w:tr>
      <w:tr w:rsidR="00E565D5" w:rsidRPr="00004036" w14:paraId="7D15A838" w14:textId="77777777" w:rsidTr="00E565D5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2561" w14:textId="77777777" w:rsidR="00E565D5" w:rsidRDefault="00E565D5" w:rsidP="00CA3814">
            <w:pPr>
              <w:spacing w:after="0" w:line="259" w:lineRule="auto"/>
              <w:ind w:firstLine="0"/>
              <w:jc w:val="left"/>
            </w:pPr>
            <w:r w:rsidRPr="00004036">
              <w:t>Характер выполняемых работ</w:t>
            </w:r>
          </w:p>
          <w:p w14:paraId="11137626" w14:textId="2B8FD815" w:rsidR="00E565D5" w:rsidRPr="00E565D5" w:rsidRDefault="00E565D5" w:rsidP="00CA3814">
            <w:pPr>
              <w:spacing w:after="0" w:line="259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(при наличии сведений в ПТД)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496D" w14:textId="6CAB30C0" w:rsidR="00E565D5" w:rsidRPr="00004036" w:rsidRDefault="00E565D5" w:rsidP="006E282E">
            <w:pPr>
              <w:spacing w:after="0" w:line="259" w:lineRule="auto"/>
              <w:ind w:right="2" w:firstLine="0"/>
            </w:pPr>
          </w:p>
        </w:tc>
      </w:tr>
      <w:tr w:rsidR="00E565D5" w:rsidRPr="00004036" w14:paraId="70F521ED" w14:textId="77777777" w:rsidTr="00CA3814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AC62" w14:textId="567C0FD2" w:rsidR="00E565D5" w:rsidRPr="00004036" w:rsidRDefault="00E565D5" w:rsidP="00CA3814">
            <w:pPr>
              <w:spacing w:after="0" w:line="259" w:lineRule="auto"/>
              <w:ind w:firstLine="0"/>
              <w:jc w:val="left"/>
            </w:pPr>
            <w:r w:rsidRPr="00004036">
              <w:lastRenderedPageBreak/>
              <w:t>Наличие аттестованного сварочного обо</w:t>
            </w:r>
            <w:r w:rsidRPr="00004036">
              <w:softHyphen/>
              <w:t>рудования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33AD" w14:textId="26EF29AF" w:rsidR="00E565D5" w:rsidRPr="00004036" w:rsidRDefault="00E565D5" w:rsidP="00E565D5">
            <w:pPr>
              <w:spacing w:after="0" w:line="259" w:lineRule="auto"/>
              <w:ind w:right="2" w:firstLine="0"/>
              <w:jc w:val="center"/>
            </w:pPr>
            <w:r>
              <w:t>Приложение 1</w:t>
            </w:r>
          </w:p>
        </w:tc>
      </w:tr>
      <w:tr w:rsidR="00E565D5" w:rsidRPr="00004036" w14:paraId="6CCBE828" w14:textId="77777777" w:rsidTr="00CA3814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8AFB" w14:textId="085F8592" w:rsidR="00E565D5" w:rsidRPr="00004036" w:rsidRDefault="00E565D5" w:rsidP="00CA3814">
            <w:pPr>
              <w:spacing w:after="0" w:line="259" w:lineRule="auto"/>
              <w:ind w:firstLine="0"/>
              <w:jc w:val="left"/>
            </w:pPr>
            <w:r w:rsidRPr="00004036">
              <w:t>Наличие аттестованных сварщиков, специали</w:t>
            </w:r>
            <w:r w:rsidRPr="00004036">
              <w:softHyphen/>
              <w:t>стов сварочного производства и специа</w:t>
            </w:r>
            <w:r w:rsidRPr="00004036">
              <w:softHyphen/>
              <w:t>листов по контролю качества сварных со</w:t>
            </w:r>
            <w:r w:rsidRPr="00004036">
              <w:softHyphen/>
              <w:t>единений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641F" w14:textId="013AF160" w:rsidR="00E565D5" w:rsidRDefault="00E565D5" w:rsidP="00E565D5">
            <w:pPr>
              <w:spacing w:after="0" w:line="259" w:lineRule="auto"/>
              <w:ind w:right="2" w:firstLine="0"/>
              <w:jc w:val="center"/>
            </w:pPr>
            <w:r>
              <w:t>Приложение 2</w:t>
            </w:r>
          </w:p>
        </w:tc>
      </w:tr>
      <w:tr w:rsidR="00E565D5" w:rsidRPr="00004036" w14:paraId="41F0B38E" w14:textId="77777777" w:rsidTr="00CA3814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714E" w14:textId="4036B856" w:rsidR="00E565D5" w:rsidRPr="00004036" w:rsidRDefault="00E565D5" w:rsidP="00CA3814">
            <w:pPr>
              <w:spacing w:after="0" w:line="259" w:lineRule="auto"/>
              <w:ind w:firstLine="0"/>
              <w:jc w:val="left"/>
            </w:pPr>
            <w:r>
              <w:t>Наличие аттестованной лаборатории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923C" w14:textId="2B7A3AC6" w:rsidR="00E565D5" w:rsidRDefault="00E565D5" w:rsidP="00E565D5">
            <w:pPr>
              <w:spacing w:after="0" w:line="259" w:lineRule="auto"/>
              <w:ind w:right="2" w:firstLine="0"/>
              <w:jc w:val="center"/>
            </w:pPr>
            <w:r>
              <w:t>Приложение 3</w:t>
            </w:r>
          </w:p>
        </w:tc>
      </w:tr>
      <w:tr w:rsidR="00E565D5" w:rsidRPr="00004036" w14:paraId="21F86169" w14:textId="77777777" w:rsidTr="00CA3814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9F70" w14:textId="59CD849A" w:rsidR="00E565D5" w:rsidRDefault="00E565D5" w:rsidP="00CA3814">
            <w:pPr>
              <w:spacing w:after="0" w:line="259" w:lineRule="auto"/>
              <w:ind w:firstLine="0"/>
              <w:jc w:val="left"/>
            </w:pPr>
            <w:r w:rsidRPr="00004036">
              <w:t>Должность, Ф.И.О. и телефон уполномо</w:t>
            </w:r>
            <w:r w:rsidRPr="00004036">
              <w:softHyphen/>
              <w:t xml:space="preserve">ченного </w:t>
            </w:r>
            <w:r>
              <w:t>представителя</w:t>
            </w:r>
            <w:r w:rsidRPr="00004036">
              <w:t xml:space="preserve"> организации-заяви</w:t>
            </w:r>
            <w:r w:rsidRPr="00004036">
              <w:softHyphen/>
              <w:t>теля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50D8" w14:textId="7E7A2B75" w:rsidR="00E565D5" w:rsidRDefault="00E565D5" w:rsidP="006E282E">
            <w:pPr>
              <w:spacing w:after="0" w:line="259" w:lineRule="auto"/>
              <w:ind w:right="2" w:firstLine="0"/>
              <w:jc w:val="center"/>
            </w:pPr>
          </w:p>
        </w:tc>
      </w:tr>
    </w:tbl>
    <w:p w14:paraId="09E277E5" w14:textId="77777777" w:rsidR="00E565D5" w:rsidRDefault="00E565D5">
      <w:pPr>
        <w:spacing w:after="26" w:line="259" w:lineRule="auto"/>
        <w:ind w:left="5" w:firstLine="0"/>
        <w:jc w:val="left"/>
        <w:rPr>
          <w:b/>
        </w:rPr>
      </w:pPr>
    </w:p>
    <w:p w14:paraId="6991BA51" w14:textId="77777777" w:rsidR="00E565D5" w:rsidRDefault="00E565D5">
      <w:pPr>
        <w:spacing w:after="26" w:line="259" w:lineRule="auto"/>
        <w:ind w:left="5" w:firstLine="0"/>
        <w:jc w:val="left"/>
        <w:rPr>
          <w:b/>
        </w:rPr>
      </w:pPr>
      <w:r>
        <w:rPr>
          <w:b/>
        </w:rPr>
        <w:t>Сведения о ПТД:</w:t>
      </w:r>
    </w:p>
    <w:tbl>
      <w:tblPr>
        <w:tblStyle w:val="a9"/>
        <w:tblW w:w="10083" w:type="dxa"/>
        <w:tblInd w:w="5" w:type="dxa"/>
        <w:tblLook w:val="04A0" w:firstRow="1" w:lastRow="0" w:firstColumn="1" w:lastColumn="0" w:noHBand="0" w:noVBand="1"/>
      </w:tblPr>
      <w:tblGrid>
        <w:gridCol w:w="4386"/>
        <w:gridCol w:w="5697"/>
      </w:tblGrid>
      <w:tr w:rsidR="00E565D5" w14:paraId="637050A3" w14:textId="77777777" w:rsidTr="00E565D5">
        <w:tc>
          <w:tcPr>
            <w:tcW w:w="4386" w:type="dxa"/>
          </w:tcPr>
          <w:p w14:paraId="4480678B" w14:textId="1C746A1F" w:rsidR="00E565D5" w:rsidRPr="00C52F21" w:rsidRDefault="00C52F21">
            <w:pPr>
              <w:spacing w:after="26" w:line="259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Наименование технологии сварки</w:t>
            </w:r>
          </w:p>
        </w:tc>
        <w:tc>
          <w:tcPr>
            <w:tcW w:w="5697" w:type="dxa"/>
          </w:tcPr>
          <w:p w14:paraId="0D111571" w14:textId="2FE2357F" w:rsidR="00E565D5" w:rsidRPr="006E282E" w:rsidRDefault="00E565D5" w:rsidP="006E282E">
            <w:pPr>
              <w:spacing w:after="26" w:line="259" w:lineRule="auto"/>
              <w:ind w:firstLine="0"/>
              <w:rPr>
                <w:bCs/>
              </w:rPr>
            </w:pPr>
          </w:p>
        </w:tc>
      </w:tr>
      <w:tr w:rsidR="00E565D5" w14:paraId="398FD8B9" w14:textId="77777777" w:rsidTr="00E565D5">
        <w:tc>
          <w:tcPr>
            <w:tcW w:w="4386" w:type="dxa"/>
          </w:tcPr>
          <w:p w14:paraId="66D26D15" w14:textId="0C4F1668" w:rsidR="00E565D5" w:rsidRPr="00C52F21" w:rsidRDefault="00C52F21">
            <w:pPr>
              <w:spacing w:after="26" w:line="259" w:lineRule="auto"/>
              <w:ind w:firstLine="0"/>
              <w:jc w:val="left"/>
              <w:rPr>
                <w:bCs/>
              </w:rPr>
            </w:pPr>
            <w:r w:rsidRPr="00C52F21">
              <w:rPr>
                <w:bCs/>
              </w:rPr>
              <w:t>ПТД</w:t>
            </w:r>
            <w:r>
              <w:rPr>
                <w:bCs/>
              </w:rPr>
              <w:t xml:space="preserve"> (наименование, обозначение, дата утверждения)</w:t>
            </w:r>
          </w:p>
        </w:tc>
        <w:tc>
          <w:tcPr>
            <w:tcW w:w="5697" w:type="dxa"/>
          </w:tcPr>
          <w:p w14:paraId="31AF9FBD" w14:textId="142B04B5" w:rsidR="00E565D5" w:rsidRPr="006E282E" w:rsidRDefault="00E565D5" w:rsidP="006E282E">
            <w:pPr>
              <w:spacing w:after="26" w:line="259" w:lineRule="auto"/>
              <w:ind w:firstLine="0"/>
              <w:rPr>
                <w:bCs/>
              </w:rPr>
            </w:pPr>
          </w:p>
        </w:tc>
      </w:tr>
      <w:tr w:rsidR="00E565D5" w14:paraId="64F9AB75" w14:textId="77777777" w:rsidTr="00E565D5">
        <w:tc>
          <w:tcPr>
            <w:tcW w:w="4386" w:type="dxa"/>
          </w:tcPr>
          <w:p w14:paraId="5E79FA7C" w14:textId="50020159" w:rsidR="00E565D5" w:rsidRPr="00C52F21" w:rsidRDefault="00C52F21">
            <w:pPr>
              <w:spacing w:after="26" w:line="259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Шифры НД, регламентирующие выполнение сварочных работ</w:t>
            </w:r>
          </w:p>
        </w:tc>
        <w:tc>
          <w:tcPr>
            <w:tcW w:w="5697" w:type="dxa"/>
          </w:tcPr>
          <w:p w14:paraId="088B599E" w14:textId="516056BD" w:rsidR="00E565D5" w:rsidRPr="006E282E" w:rsidRDefault="00E565D5" w:rsidP="006E282E">
            <w:pPr>
              <w:spacing w:after="26" w:line="259" w:lineRule="auto"/>
              <w:ind w:firstLine="0"/>
              <w:rPr>
                <w:bCs/>
              </w:rPr>
            </w:pPr>
          </w:p>
        </w:tc>
      </w:tr>
      <w:tr w:rsidR="00E565D5" w14:paraId="02553CCB" w14:textId="77777777" w:rsidTr="00E565D5">
        <w:tc>
          <w:tcPr>
            <w:tcW w:w="4386" w:type="dxa"/>
          </w:tcPr>
          <w:p w14:paraId="59339606" w14:textId="26F3900D" w:rsidR="00E565D5" w:rsidRPr="00C52F21" w:rsidRDefault="00C52F21">
            <w:pPr>
              <w:spacing w:after="26" w:line="259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Шифры НД, регламентирующие нормы оценки качества сварных соединений</w:t>
            </w:r>
          </w:p>
        </w:tc>
        <w:tc>
          <w:tcPr>
            <w:tcW w:w="5697" w:type="dxa"/>
          </w:tcPr>
          <w:p w14:paraId="2B0F3AF3" w14:textId="77EC7955" w:rsidR="00E565D5" w:rsidRPr="006E282E" w:rsidRDefault="00E565D5" w:rsidP="006E282E">
            <w:pPr>
              <w:spacing w:after="26" w:line="259" w:lineRule="auto"/>
              <w:ind w:firstLine="0"/>
              <w:rPr>
                <w:bCs/>
              </w:rPr>
            </w:pPr>
          </w:p>
        </w:tc>
      </w:tr>
      <w:tr w:rsidR="00E565D5" w14:paraId="203E5632" w14:textId="77777777" w:rsidTr="00E565D5">
        <w:tc>
          <w:tcPr>
            <w:tcW w:w="4386" w:type="dxa"/>
          </w:tcPr>
          <w:p w14:paraId="40507A53" w14:textId="6164BAF5" w:rsidR="00E565D5" w:rsidRPr="00C52F21" w:rsidRDefault="00C52F21">
            <w:pPr>
              <w:spacing w:after="26" w:line="259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Шифры производственных технологических карт сварки</w:t>
            </w:r>
          </w:p>
        </w:tc>
        <w:tc>
          <w:tcPr>
            <w:tcW w:w="5697" w:type="dxa"/>
          </w:tcPr>
          <w:p w14:paraId="6A718669" w14:textId="45F7A891" w:rsidR="00E565D5" w:rsidRPr="006E282E" w:rsidRDefault="00E565D5" w:rsidP="006E282E">
            <w:pPr>
              <w:spacing w:after="26" w:line="259" w:lineRule="auto"/>
              <w:ind w:firstLine="0"/>
              <w:jc w:val="center"/>
              <w:rPr>
                <w:bCs/>
              </w:rPr>
            </w:pPr>
          </w:p>
        </w:tc>
      </w:tr>
    </w:tbl>
    <w:p w14:paraId="6BB1D020" w14:textId="77777777" w:rsidR="00E565D5" w:rsidRDefault="00E565D5">
      <w:pPr>
        <w:spacing w:after="26" w:line="259" w:lineRule="auto"/>
        <w:ind w:left="5" w:firstLine="0"/>
        <w:jc w:val="left"/>
        <w:rPr>
          <w:b/>
        </w:rPr>
      </w:pPr>
    </w:p>
    <w:p w14:paraId="0AF98084" w14:textId="668C5622" w:rsidR="00F65CC3" w:rsidRDefault="00F27BB8" w:rsidP="00A00A43">
      <w:pPr>
        <w:spacing w:after="26" w:line="259" w:lineRule="auto"/>
        <w:ind w:left="5" w:firstLine="0"/>
        <w:jc w:val="left"/>
      </w:pPr>
      <w:r>
        <w:rPr>
          <w:b/>
        </w:rPr>
        <w:t xml:space="preserve"> </w:t>
      </w:r>
      <w:r w:rsidR="00A00A43">
        <w:rPr>
          <w:b/>
        </w:rPr>
        <w:t xml:space="preserve">Область аттестации </w:t>
      </w:r>
      <w:r>
        <w:rPr>
          <w:b/>
        </w:rPr>
        <w:t>технологи</w:t>
      </w:r>
      <w:r w:rsidR="00A00A43">
        <w:rPr>
          <w:b/>
        </w:rPr>
        <w:t>и</w:t>
      </w:r>
      <w:r>
        <w:rPr>
          <w:b/>
        </w:rPr>
        <w:t xml:space="preserve"> сварки: </w:t>
      </w:r>
    </w:p>
    <w:tbl>
      <w:tblPr>
        <w:tblStyle w:val="TableGrid"/>
        <w:tblW w:w="1006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5"/>
        <w:gridCol w:w="5682"/>
      </w:tblGrid>
      <w:tr w:rsidR="00F65CC3" w:rsidRPr="004B5F11" w14:paraId="033AF58B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FEA7" w14:textId="39294FFC" w:rsidR="00F65CC3" w:rsidRPr="004B5F11" w:rsidRDefault="00F27BB8" w:rsidP="00BE70B9">
            <w:pPr>
              <w:spacing w:after="0" w:line="259" w:lineRule="auto"/>
              <w:ind w:firstLine="0"/>
              <w:jc w:val="left"/>
            </w:pPr>
            <w:r w:rsidRPr="004B5F11">
              <w:t>Способ</w:t>
            </w:r>
            <w:r w:rsidR="00A00A43">
              <w:t xml:space="preserve"> (комбинация способов)</w:t>
            </w:r>
            <w:r w:rsidRPr="004B5F11">
              <w:t xml:space="preserve"> сварки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1713" w14:textId="490A91BA" w:rsidR="00F65CC3" w:rsidRPr="004B5F11" w:rsidRDefault="00F65CC3" w:rsidP="006E282E">
            <w:pPr>
              <w:spacing w:after="0" w:line="259" w:lineRule="auto"/>
              <w:ind w:right="1" w:firstLine="0"/>
              <w:jc w:val="center"/>
            </w:pPr>
          </w:p>
        </w:tc>
      </w:tr>
      <w:tr w:rsidR="00F65CC3" w:rsidRPr="004B5F11" w14:paraId="1B61D5D0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8D79" w14:textId="7C0F0E67" w:rsidR="00F65CC3" w:rsidRPr="004B5F11" w:rsidRDefault="00A00A43" w:rsidP="00BE70B9">
            <w:pPr>
              <w:spacing w:after="0" w:line="259" w:lineRule="auto"/>
              <w:ind w:firstLine="0"/>
              <w:jc w:val="left"/>
            </w:pPr>
            <w:r>
              <w:t>Технические устройства ОПО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025F" w14:textId="35855840" w:rsidR="00F65CC3" w:rsidRPr="004B5F11" w:rsidRDefault="00F65CC3" w:rsidP="006E282E">
            <w:pPr>
              <w:spacing w:after="0" w:line="259" w:lineRule="auto"/>
              <w:ind w:right="1" w:firstLine="0"/>
              <w:jc w:val="center"/>
            </w:pPr>
          </w:p>
        </w:tc>
      </w:tr>
      <w:tr w:rsidR="00F65CC3" w:rsidRPr="004B5F11" w14:paraId="33098A6D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58EB" w14:textId="6F8D7F00" w:rsidR="00F65CC3" w:rsidRPr="004B5F11" w:rsidRDefault="00A00A43" w:rsidP="00BE70B9">
            <w:pPr>
              <w:spacing w:after="0" w:line="259" w:lineRule="auto"/>
              <w:ind w:firstLine="0"/>
              <w:jc w:val="left"/>
            </w:pPr>
            <w:r>
              <w:t>Параметры сварных соединений: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E65F" w14:textId="293BA09D" w:rsidR="00F65CC3" w:rsidRPr="004B5F11" w:rsidRDefault="00F65CC3" w:rsidP="006E282E">
            <w:pPr>
              <w:spacing w:after="0" w:line="259" w:lineRule="auto"/>
              <w:ind w:right="62" w:firstLine="0"/>
              <w:jc w:val="center"/>
              <w:rPr>
                <w:b/>
                <w:bCs/>
              </w:rPr>
            </w:pPr>
          </w:p>
        </w:tc>
      </w:tr>
      <w:tr w:rsidR="00A00A43" w:rsidRPr="004B5F11" w14:paraId="77908BFE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FC25" w14:textId="77777777" w:rsidR="00377E17" w:rsidRDefault="00A00A43" w:rsidP="00377E17">
            <w:pPr>
              <w:spacing w:after="0" w:line="259" w:lineRule="auto"/>
              <w:ind w:firstLine="0"/>
              <w:jc w:val="left"/>
            </w:pPr>
            <w:r>
              <w:t>1.</w:t>
            </w:r>
            <w:r w:rsidR="00377E17">
              <w:t xml:space="preserve"> Группы</w:t>
            </w:r>
          </w:p>
          <w:p w14:paraId="76CECAC6" w14:textId="0A3B1BEB" w:rsidR="00A00A43" w:rsidRDefault="00377E17" w:rsidP="00377E17">
            <w:pPr>
              <w:spacing w:after="0" w:line="259" w:lineRule="auto"/>
              <w:ind w:firstLine="0"/>
              <w:jc w:val="left"/>
            </w:pPr>
            <w:r>
              <w:t>(марки) основного материала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073C" w14:textId="57975442" w:rsidR="00A00A43" w:rsidRPr="006E282E" w:rsidRDefault="00A00A43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A00A43" w:rsidRPr="004B5F11" w14:paraId="18F4CFE1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BA8B" w14:textId="4BFA1A27" w:rsidR="00A00A43" w:rsidRDefault="00A00A43" w:rsidP="00377E17">
            <w:pPr>
              <w:spacing w:after="0" w:line="259" w:lineRule="auto"/>
              <w:ind w:firstLine="0"/>
              <w:jc w:val="left"/>
            </w:pPr>
            <w:r>
              <w:t>2.</w:t>
            </w:r>
            <w:r w:rsidR="00377E17">
              <w:t xml:space="preserve"> Диапазон радиусов кривизны (диаметров), мм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686B" w14:textId="63884CFA" w:rsidR="00736FD4" w:rsidRPr="006E282E" w:rsidRDefault="00736FD4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A00A43" w:rsidRPr="004B5F11" w14:paraId="332498C2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8FA0" w14:textId="56771328" w:rsidR="00A00A43" w:rsidRDefault="00A00A43" w:rsidP="00BE70B9">
            <w:pPr>
              <w:spacing w:after="0" w:line="259" w:lineRule="auto"/>
              <w:ind w:firstLine="0"/>
              <w:jc w:val="left"/>
            </w:pPr>
            <w:r>
              <w:t>3.</w:t>
            </w:r>
            <w:r w:rsidR="00377E17">
              <w:t xml:space="preserve"> </w:t>
            </w:r>
            <w:r w:rsidR="00377E17" w:rsidRPr="00377E17">
              <w:t>Диапазон толщин, мм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9584" w14:textId="7EFE0D53" w:rsidR="00736FD4" w:rsidRPr="006E282E" w:rsidRDefault="00736FD4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A00A43" w:rsidRPr="004B5F11" w14:paraId="7E52C06C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DFD0" w14:textId="7C691F26" w:rsidR="00A00A43" w:rsidRDefault="00A00A43" w:rsidP="00BE70B9">
            <w:pPr>
              <w:spacing w:after="0" w:line="259" w:lineRule="auto"/>
              <w:ind w:firstLine="0"/>
              <w:jc w:val="left"/>
            </w:pPr>
            <w:r>
              <w:t>4.</w:t>
            </w:r>
            <w:r w:rsidR="00377E17">
              <w:t xml:space="preserve"> </w:t>
            </w:r>
            <w:r w:rsidR="00377E17" w:rsidRPr="00377E17">
              <w:t>Конструкция соединения по НД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0D6B" w14:textId="735228AD" w:rsidR="00A00A43" w:rsidRPr="006E282E" w:rsidRDefault="00A00A43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A00A43" w:rsidRPr="004B5F11" w14:paraId="238CFC4D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4345" w14:textId="70CF0B18" w:rsidR="00A00A43" w:rsidRDefault="00A00A43" w:rsidP="00BE70B9">
            <w:pPr>
              <w:spacing w:after="0" w:line="259" w:lineRule="auto"/>
              <w:ind w:firstLine="0"/>
              <w:jc w:val="left"/>
            </w:pPr>
            <w:r>
              <w:t>5.</w:t>
            </w:r>
            <w:r w:rsidR="00377E17">
              <w:t xml:space="preserve"> </w:t>
            </w:r>
            <w:r w:rsidR="00377E17" w:rsidRPr="00377E17">
              <w:t>Тип соединения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9D30" w14:textId="31EF7B0C" w:rsidR="00A00A43" w:rsidRPr="006E282E" w:rsidRDefault="00A00A43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3CA6B5C2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03F" w14:textId="2DEBA29C" w:rsidR="00377E17" w:rsidRDefault="00377E17" w:rsidP="00BE70B9">
            <w:pPr>
              <w:spacing w:after="0" w:line="259" w:lineRule="auto"/>
              <w:ind w:firstLine="0"/>
              <w:jc w:val="left"/>
            </w:pPr>
            <w:r>
              <w:t xml:space="preserve">6. </w:t>
            </w:r>
            <w:r w:rsidRPr="00377E17">
              <w:t>Вид соединения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1BCE" w14:textId="4B503B1F" w:rsidR="00377E17" w:rsidRPr="006E282E" w:rsidRDefault="00377E17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675D708C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F610" w14:textId="4A4CFCBD" w:rsidR="00377E17" w:rsidRDefault="00377E17" w:rsidP="00BE70B9">
            <w:pPr>
              <w:spacing w:after="0" w:line="259" w:lineRule="auto"/>
              <w:ind w:firstLine="0"/>
              <w:jc w:val="left"/>
            </w:pPr>
            <w:r>
              <w:t xml:space="preserve">7. </w:t>
            </w:r>
            <w:r w:rsidRPr="00377E17">
              <w:t>Угол разделки кромок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A777" w14:textId="5FF90434" w:rsidR="00377E17" w:rsidRPr="006E282E" w:rsidRDefault="00377E17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3EFFF79A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0AC8" w14:textId="4C5918E4" w:rsidR="00377E17" w:rsidRDefault="00377E17" w:rsidP="00BE70B9">
            <w:pPr>
              <w:spacing w:after="0" w:line="259" w:lineRule="auto"/>
              <w:ind w:firstLine="0"/>
              <w:jc w:val="left"/>
            </w:pPr>
            <w:r>
              <w:t xml:space="preserve">8. </w:t>
            </w:r>
            <w:r w:rsidRPr="00377E17">
              <w:t>Положение при сварке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7817" w14:textId="6F2326F7" w:rsidR="00377E17" w:rsidRPr="006E282E" w:rsidRDefault="00377E17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2748A010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E518" w14:textId="16509944" w:rsidR="00377E17" w:rsidRDefault="00377E17" w:rsidP="00BE70B9">
            <w:pPr>
              <w:spacing w:after="0" w:line="259" w:lineRule="auto"/>
              <w:ind w:firstLine="0"/>
              <w:jc w:val="left"/>
            </w:pPr>
            <w:r>
              <w:t xml:space="preserve">9. </w:t>
            </w:r>
            <w:r w:rsidRPr="00377E17">
              <w:t>Сварочные материалы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9E17" w14:textId="329AB709" w:rsidR="00377E17" w:rsidRPr="006E282E" w:rsidRDefault="00377E17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1458866C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7276" w14:textId="6CE38E6A" w:rsidR="00377E17" w:rsidRDefault="00377E17" w:rsidP="00BE70B9">
            <w:pPr>
              <w:spacing w:after="0" w:line="259" w:lineRule="auto"/>
              <w:ind w:firstLine="0"/>
              <w:jc w:val="left"/>
            </w:pPr>
            <w:r>
              <w:t xml:space="preserve">10. </w:t>
            </w:r>
            <w:r w:rsidRPr="00377E17">
              <w:t>Наличие подогрева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EC56" w14:textId="746C9DEC" w:rsidR="00377E17" w:rsidRPr="006E282E" w:rsidRDefault="00377E17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3DCB89A9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C369" w14:textId="00CA0601" w:rsidR="00377E17" w:rsidRDefault="00377E17" w:rsidP="00BE70B9">
            <w:pPr>
              <w:spacing w:after="0" w:line="259" w:lineRule="auto"/>
              <w:ind w:firstLine="0"/>
              <w:jc w:val="left"/>
            </w:pPr>
            <w:r>
              <w:t xml:space="preserve">11. </w:t>
            </w:r>
            <w:r w:rsidRPr="00377E17">
              <w:t>Наличие термической обработки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5ED2" w14:textId="05F355C8" w:rsidR="00377E17" w:rsidRPr="006E282E" w:rsidRDefault="00377E17" w:rsidP="006E282E">
            <w:pPr>
              <w:spacing w:after="0" w:line="259" w:lineRule="auto"/>
              <w:ind w:right="62" w:firstLine="0"/>
              <w:jc w:val="center"/>
            </w:pPr>
          </w:p>
        </w:tc>
      </w:tr>
      <w:tr w:rsidR="00377E17" w:rsidRPr="004B5F11" w14:paraId="0F70C180" w14:textId="77777777" w:rsidTr="00BE70B9">
        <w:trPr>
          <w:trHeight w:val="28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5430" w14:textId="0E174F2D" w:rsidR="00377E17" w:rsidRDefault="00377E17" w:rsidP="00377E17">
            <w:pPr>
              <w:spacing w:after="0" w:line="259" w:lineRule="auto"/>
              <w:ind w:firstLine="0"/>
              <w:jc w:val="left"/>
            </w:pPr>
            <w:r>
              <w:t xml:space="preserve">12. Прочие параметры (вид и назначение наплавки; вид ремонта, тип </w:t>
            </w:r>
            <w:proofErr w:type="spellStart"/>
            <w:r>
              <w:t>центратора</w:t>
            </w:r>
            <w:proofErr w:type="spellEnd"/>
            <w:r>
              <w:t xml:space="preserve"> и т.п.)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6E3C" w14:textId="632E949F" w:rsidR="00736FD4" w:rsidRPr="004B5F11" w:rsidRDefault="00736FD4" w:rsidP="006E282E">
            <w:pPr>
              <w:spacing w:after="0" w:line="259" w:lineRule="auto"/>
              <w:ind w:right="62" w:firstLine="0"/>
              <w:jc w:val="center"/>
              <w:rPr>
                <w:b/>
                <w:bCs/>
              </w:rPr>
            </w:pPr>
          </w:p>
        </w:tc>
      </w:tr>
    </w:tbl>
    <w:p w14:paraId="10104F1E" w14:textId="77777777" w:rsidR="00F65CC3" w:rsidRDefault="00F27BB8">
      <w:pPr>
        <w:spacing w:after="26" w:line="259" w:lineRule="auto"/>
        <w:ind w:left="113" w:firstLine="0"/>
        <w:jc w:val="left"/>
      </w:pPr>
      <w:r>
        <w:rPr>
          <w:b/>
        </w:rPr>
        <w:t xml:space="preserve"> </w:t>
      </w:r>
    </w:p>
    <w:p w14:paraId="5CB7EB5E" w14:textId="5BA7E477" w:rsidR="00F65CC3" w:rsidRDefault="00A00A43">
      <w:pPr>
        <w:spacing w:after="0" w:line="270" w:lineRule="auto"/>
        <w:ind w:left="123" w:hanging="10"/>
        <w:jc w:val="left"/>
      </w:pPr>
      <w:r>
        <w:rPr>
          <w:b/>
        </w:rPr>
        <w:t>Дополнительные сведения</w:t>
      </w:r>
      <w:r w:rsidR="00F27BB8">
        <w:rPr>
          <w:b/>
        </w:rPr>
        <w:t xml:space="preserve">: </w:t>
      </w:r>
    </w:p>
    <w:tbl>
      <w:tblPr>
        <w:tblStyle w:val="TableGrid"/>
        <w:tblW w:w="1006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5"/>
        <w:gridCol w:w="5682"/>
      </w:tblGrid>
      <w:tr w:rsidR="00F65CC3" w:rsidRPr="004B5F11" w14:paraId="66F0C6B2" w14:textId="77777777" w:rsidTr="0064624B">
        <w:trPr>
          <w:trHeight w:val="28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5B34" w14:textId="0398AF41" w:rsidR="00F65CC3" w:rsidRPr="004B5F11" w:rsidRDefault="00EA5BF7" w:rsidP="0064624B">
            <w:pPr>
              <w:spacing w:after="0" w:line="259" w:lineRule="auto"/>
              <w:ind w:firstLine="0"/>
              <w:jc w:val="left"/>
            </w:pPr>
            <w:r w:rsidRPr="004B5F11">
              <w:t>Аттестация с учетом «Положения об аттестации на объектах ПАО «Газпром»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9C80" w14:textId="6AAFF7D8" w:rsidR="00F65CC3" w:rsidRPr="004B5F11" w:rsidRDefault="00EA5BF7" w:rsidP="00EA5BF7">
            <w:pPr>
              <w:spacing w:after="0" w:line="259" w:lineRule="auto"/>
              <w:ind w:right="4" w:firstLine="0"/>
              <w:jc w:val="center"/>
            </w:pPr>
            <w:r w:rsidRPr="00EA5BF7">
              <w:rPr>
                <w:szCs w:val="24"/>
              </w:rPr>
              <w:t>НЕТ</w:t>
            </w:r>
            <w:r w:rsidRPr="00212CCE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/ </w:t>
            </w:r>
            <w:r w:rsidRPr="000F1FBC">
              <w:rPr>
                <w:szCs w:val="24"/>
              </w:rPr>
              <w:t xml:space="preserve"> ДА</w:t>
            </w:r>
            <w:proofErr w:type="gramEnd"/>
            <w:r>
              <w:rPr>
                <w:szCs w:val="24"/>
              </w:rPr>
              <w:t xml:space="preserve">  (ненужное зачеркнуть)</w:t>
            </w:r>
          </w:p>
        </w:tc>
      </w:tr>
      <w:tr w:rsidR="00F65CC3" w:rsidRPr="004B5F11" w14:paraId="45827AFA" w14:textId="77777777" w:rsidTr="0064624B">
        <w:trPr>
          <w:trHeight w:val="2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7F98" w14:textId="26CD6AFF" w:rsidR="00F65CC3" w:rsidRPr="004B5F11" w:rsidRDefault="00B3404C" w:rsidP="0064624B">
            <w:pPr>
              <w:spacing w:after="0" w:line="259" w:lineRule="auto"/>
              <w:ind w:firstLine="0"/>
              <w:jc w:val="left"/>
            </w:pPr>
            <w:r w:rsidRPr="004B5F11">
              <w:t>Аттестация с учетом РД-03.120.10-КТН-007-16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B766" w14:textId="11356728" w:rsidR="00F65CC3" w:rsidRPr="004B5F11" w:rsidRDefault="00B3404C" w:rsidP="00B3404C">
            <w:pPr>
              <w:spacing w:after="0" w:line="259" w:lineRule="auto"/>
              <w:ind w:right="4" w:firstLine="0"/>
              <w:jc w:val="center"/>
            </w:pPr>
            <w:r w:rsidRPr="00EA5BF7">
              <w:rPr>
                <w:szCs w:val="24"/>
              </w:rPr>
              <w:t>НЕТ</w:t>
            </w:r>
            <w:r w:rsidRPr="00212CCE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/ </w:t>
            </w:r>
            <w:r w:rsidRPr="000F1FBC">
              <w:rPr>
                <w:szCs w:val="24"/>
              </w:rPr>
              <w:t xml:space="preserve"> ДА</w:t>
            </w:r>
            <w:proofErr w:type="gramEnd"/>
            <w:r>
              <w:rPr>
                <w:szCs w:val="24"/>
              </w:rPr>
              <w:t xml:space="preserve">  (ненужное зачеркнуть)</w:t>
            </w:r>
          </w:p>
        </w:tc>
      </w:tr>
      <w:tr w:rsidR="00F65CC3" w:rsidRPr="004B5F11" w14:paraId="1BEA3A96" w14:textId="77777777" w:rsidTr="0064624B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A821" w14:textId="63016DFF" w:rsidR="00F65CC3" w:rsidRPr="004B5F11" w:rsidRDefault="00B3404C" w:rsidP="0064624B">
            <w:pPr>
              <w:spacing w:after="0" w:line="259" w:lineRule="auto"/>
              <w:ind w:firstLine="0"/>
              <w:jc w:val="left"/>
            </w:pPr>
            <w:r>
              <w:t xml:space="preserve">ПТД содержит требования к ремонту (исправлению) дефектов сварного шва и </w:t>
            </w:r>
            <w:r>
              <w:lastRenderedPageBreak/>
              <w:t>(или) основного материала по заявляемой технологии сварки (если ремонт выполняют другим способом сварки, то оформляют отдельную заявку)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5A0" w14:textId="564EF56C" w:rsidR="00F65CC3" w:rsidRPr="004B5F11" w:rsidRDefault="00B3404C" w:rsidP="00B3404C">
            <w:pPr>
              <w:spacing w:after="0" w:line="259" w:lineRule="auto"/>
              <w:ind w:right="66" w:firstLine="0"/>
              <w:jc w:val="center"/>
            </w:pPr>
            <w:r w:rsidRPr="00EA5BF7">
              <w:rPr>
                <w:szCs w:val="24"/>
              </w:rPr>
              <w:lastRenderedPageBreak/>
              <w:t>НЕТ</w:t>
            </w:r>
            <w:r w:rsidRPr="00212CCE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/  </w:t>
            </w:r>
            <w:r w:rsidRPr="000F1FBC">
              <w:rPr>
                <w:szCs w:val="24"/>
              </w:rPr>
              <w:t>ДА</w:t>
            </w:r>
            <w:proofErr w:type="gramEnd"/>
            <w:r w:rsidRPr="000F1FB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(ненужное зачеркнуть)</w:t>
            </w:r>
          </w:p>
        </w:tc>
      </w:tr>
    </w:tbl>
    <w:p w14:paraId="729667E6" w14:textId="77777777" w:rsidR="00855527" w:rsidRDefault="00855527">
      <w:pPr>
        <w:spacing w:after="72" w:line="259" w:lineRule="auto"/>
        <w:ind w:left="5" w:firstLine="0"/>
        <w:jc w:val="left"/>
      </w:pPr>
    </w:p>
    <w:tbl>
      <w:tblPr>
        <w:tblStyle w:val="TableNormal"/>
        <w:tblW w:w="10071" w:type="dxa"/>
        <w:tblLayout w:type="fixed"/>
        <w:tblLook w:val="01E0" w:firstRow="1" w:lastRow="1" w:firstColumn="1" w:lastColumn="1" w:noHBand="0" w:noVBand="0"/>
      </w:tblPr>
      <w:tblGrid>
        <w:gridCol w:w="4339"/>
        <w:gridCol w:w="2040"/>
        <w:gridCol w:w="3692"/>
      </w:tblGrid>
      <w:tr w:rsidR="00D05F19" w:rsidRPr="00305ECC" w14:paraId="1627C6A1" w14:textId="77777777" w:rsidTr="00B3404C">
        <w:trPr>
          <w:trHeight w:val="567"/>
        </w:trPr>
        <w:tc>
          <w:tcPr>
            <w:tcW w:w="4339" w:type="dxa"/>
            <w:vAlign w:val="bottom"/>
          </w:tcPr>
          <w:p w14:paraId="0F1CCE9B" w14:textId="44239FCB" w:rsidR="00D05F19" w:rsidRPr="00305ECC" w:rsidRDefault="000F1FBC" w:rsidP="00FD6426">
            <w:pPr>
              <w:pStyle w:val="TableParagraph"/>
              <w:spacing w:before="2" w:after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Руководитель службы сварки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5F2EC116" w14:textId="77777777" w:rsidR="00D05F19" w:rsidRPr="00305ECC" w:rsidRDefault="00D05F19" w:rsidP="00FD642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14:paraId="1FB24C59" w14:textId="0D089618" w:rsidR="00D05F19" w:rsidRPr="00DC640E" w:rsidRDefault="00D05F19" w:rsidP="00FD642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84DFD" w:rsidRPr="004B5F11" w14:paraId="0AF97178" w14:textId="77777777" w:rsidTr="00B3404C">
        <w:trPr>
          <w:trHeight w:val="170"/>
        </w:trPr>
        <w:tc>
          <w:tcPr>
            <w:tcW w:w="4339" w:type="dxa"/>
          </w:tcPr>
          <w:p w14:paraId="0EFBCF3B" w14:textId="77777777" w:rsidR="00884DFD" w:rsidRPr="00DC640E" w:rsidRDefault="00884DFD" w:rsidP="00FD6426">
            <w:pPr>
              <w:pStyle w:val="TableParagraph"/>
              <w:spacing w:before="2" w:after="1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D49BB82" w14:textId="77777777" w:rsidR="00884DFD" w:rsidRPr="004B5F11" w:rsidRDefault="00F52518" w:rsidP="00FD6426">
            <w:pPr>
              <w:pStyle w:val="TableParagraph"/>
              <w:spacing w:before="2" w:after="1"/>
              <w:jc w:val="center"/>
              <w:rPr>
                <w:bCs/>
                <w:sz w:val="16"/>
                <w:szCs w:val="16"/>
              </w:rPr>
            </w:pPr>
            <w:r w:rsidRPr="004B5F11">
              <w:rPr>
                <w:bCs/>
                <w:sz w:val="18"/>
              </w:rPr>
              <w:t>(</w:t>
            </w:r>
            <w:proofErr w:type="spellStart"/>
            <w:r w:rsidRPr="004B5F11">
              <w:rPr>
                <w:bCs/>
                <w:sz w:val="18"/>
              </w:rPr>
              <w:t>подпись</w:t>
            </w:r>
            <w:proofErr w:type="spellEnd"/>
            <w:r w:rsidRPr="004B5F11">
              <w:rPr>
                <w:bCs/>
                <w:sz w:val="18"/>
              </w:rPr>
              <w:t>)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14:paraId="40AB6975" w14:textId="175FFB41" w:rsidR="00884DFD" w:rsidRPr="00B3404C" w:rsidRDefault="00B3404C" w:rsidP="00FD6426">
            <w:pPr>
              <w:pStyle w:val="TableParagraph"/>
              <w:spacing w:before="2" w:after="1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Инициалы, фамилия</w:t>
            </w:r>
          </w:p>
        </w:tc>
      </w:tr>
      <w:tr w:rsidR="00D05F19" w:rsidRPr="00305ECC" w14:paraId="430A8DCC" w14:textId="77777777" w:rsidTr="00B3404C">
        <w:trPr>
          <w:trHeight w:val="567"/>
        </w:trPr>
        <w:tc>
          <w:tcPr>
            <w:tcW w:w="4339" w:type="dxa"/>
            <w:vAlign w:val="bottom"/>
          </w:tcPr>
          <w:p w14:paraId="1E82B268" w14:textId="468DFC55" w:rsidR="00D05F19" w:rsidRPr="00305ECC" w:rsidRDefault="000F1FBC" w:rsidP="00FD6426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Руководитель предприятия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170300E6" w14:textId="77777777" w:rsidR="00D05F19" w:rsidRPr="00305ECC" w:rsidRDefault="00D05F19" w:rsidP="00FD642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14:paraId="6946251C" w14:textId="50161142" w:rsidR="00D05F19" w:rsidRPr="00371D06" w:rsidRDefault="00D05F19" w:rsidP="001B0E76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21115" w:rsidRPr="004B5F11" w14:paraId="4ACD05CD" w14:textId="77777777" w:rsidTr="00B3404C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9" w:type="dxa"/>
            <w:vAlign w:val="bottom"/>
          </w:tcPr>
          <w:p w14:paraId="06EE90CC" w14:textId="77777777" w:rsidR="00021115" w:rsidRPr="004B5F11" w:rsidRDefault="00FD6426" w:rsidP="00ED690B">
            <w:pPr>
              <w:pStyle w:val="TableParagraph"/>
              <w:spacing w:before="2" w:after="1"/>
              <w:ind w:firstLine="709"/>
              <w:rPr>
                <w:b/>
                <w:sz w:val="16"/>
                <w:szCs w:val="16"/>
              </w:rPr>
            </w:pPr>
            <w:r w:rsidRPr="004B5F11">
              <w:rPr>
                <w:b/>
                <w:sz w:val="24"/>
                <w:lang w:val="ru-RU"/>
              </w:rPr>
              <w:t>МП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093592BE" w14:textId="77777777" w:rsidR="00021115" w:rsidRPr="004B5F11" w:rsidRDefault="00021115" w:rsidP="00FD6426">
            <w:pPr>
              <w:pStyle w:val="TableParagraph"/>
              <w:spacing w:before="2" w:after="1"/>
              <w:jc w:val="center"/>
              <w:rPr>
                <w:bCs/>
                <w:sz w:val="16"/>
                <w:szCs w:val="16"/>
              </w:rPr>
            </w:pPr>
            <w:r w:rsidRPr="004B5F11">
              <w:rPr>
                <w:bCs/>
                <w:sz w:val="18"/>
              </w:rPr>
              <w:t>(</w:t>
            </w:r>
            <w:proofErr w:type="spellStart"/>
            <w:r w:rsidRPr="004B5F11">
              <w:rPr>
                <w:bCs/>
                <w:sz w:val="18"/>
              </w:rPr>
              <w:t>подпись</w:t>
            </w:r>
            <w:proofErr w:type="spellEnd"/>
            <w:r w:rsidRPr="004B5F11">
              <w:rPr>
                <w:bCs/>
                <w:sz w:val="18"/>
              </w:rPr>
              <w:t>)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14:paraId="674B3214" w14:textId="11A16859" w:rsidR="00021115" w:rsidRPr="004B5F11" w:rsidRDefault="00B3404C" w:rsidP="00FD6426">
            <w:pPr>
              <w:pStyle w:val="TableParagraph"/>
              <w:spacing w:before="2" w:after="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>Инициалы, фамилия</w:t>
            </w:r>
          </w:p>
        </w:tc>
      </w:tr>
    </w:tbl>
    <w:p w14:paraId="36646FD3" w14:textId="77777777" w:rsidR="00F65CC3" w:rsidRDefault="00F27BB8">
      <w:pPr>
        <w:spacing w:line="259" w:lineRule="auto"/>
        <w:ind w:left="-10" w:right="74" w:firstLine="0"/>
      </w:pPr>
      <w:r>
        <w:t xml:space="preserve"> </w:t>
      </w:r>
    </w:p>
    <w:p w14:paraId="4622D023" w14:textId="77777777" w:rsidR="00F65CC3" w:rsidRDefault="00F65CC3">
      <w:pPr>
        <w:sectPr w:rsidR="00F65CC3" w:rsidSect="000554C9">
          <w:headerReference w:type="even" r:id="rId7"/>
          <w:footerReference w:type="even" r:id="rId8"/>
          <w:headerReference w:type="first" r:id="rId9"/>
          <w:footerReference w:type="first" r:id="rId10"/>
          <w:footnotePr>
            <w:numRestart w:val="eachPage"/>
          </w:footnotePr>
          <w:pgSz w:w="11911" w:h="16841"/>
          <w:pgMar w:top="605" w:right="767" w:bottom="408" w:left="1414" w:header="720" w:footer="2" w:gutter="0"/>
          <w:pgNumType w:start="1"/>
          <w:cols w:space="720"/>
          <w:docGrid w:linePitch="326"/>
        </w:sectPr>
      </w:pPr>
    </w:p>
    <w:p w14:paraId="4097AA6D" w14:textId="77777777" w:rsidR="00F65CC3" w:rsidRDefault="00F27BB8">
      <w:pPr>
        <w:spacing w:after="23" w:line="259" w:lineRule="auto"/>
        <w:ind w:left="10" w:right="47" w:hanging="10"/>
        <w:jc w:val="right"/>
      </w:pPr>
      <w:r>
        <w:rPr>
          <w:b/>
          <w:i/>
          <w:sz w:val="20"/>
        </w:rPr>
        <w:lastRenderedPageBreak/>
        <w:t xml:space="preserve">Приложение 1 </w:t>
      </w:r>
    </w:p>
    <w:p w14:paraId="1571FE07" w14:textId="2EA7E193" w:rsidR="00F65CC3" w:rsidRPr="00B3404C" w:rsidRDefault="00F27BB8">
      <w:pPr>
        <w:spacing w:after="0" w:line="259" w:lineRule="auto"/>
        <w:ind w:left="-5" w:hanging="10"/>
        <w:jc w:val="left"/>
        <w:rPr>
          <w:vertAlign w:val="superscript"/>
        </w:rPr>
      </w:pPr>
      <w:r>
        <w:rPr>
          <w:b/>
          <w:sz w:val="20"/>
        </w:rPr>
        <w:t xml:space="preserve">Сведения о сварочном оборудовании </w:t>
      </w:r>
      <w:r w:rsidR="00B3404C">
        <w:rPr>
          <w:b/>
          <w:sz w:val="20"/>
          <w:vertAlign w:val="superscript"/>
        </w:rPr>
        <w:t>1</w:t>
      </w:r>
    </w:p>
    <w:tbl>
      <w:tblPr>
        <w:tblStyle w:val="TableGrid"/>
        <w:tblW w:w="15170" w:type="dxa"/>
        <w:tblInd w:w="-5" w:type="dxa"/>
        <w:tblCellMar>
          <w:top w:w="7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1517"/>
        <w:gridCol w:w="1536"/>
        <w:gridCol w:w="2902"/>
        <w:gridCol w:w="1844"/>
        <w:gridCol w:w="3543"/>
        <w:gridCol w:w="3120"/>
      </w:tblGrid>
      <w:tr w:rsidR="00F65CC3" w14:paraId="0B53C9C5" w14:textId="77777777" w:rsidTr="009A753F">
        <w:trPr>
          <w:trHeight w:val="3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11A2" w14:textId="77777777" w:rsidR="00F65CC3" w:rsidRDefault="00F27BB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4B70" w14:textId="77777777" w:rsidR="00F65CC3" w:rsidRDefault="00F27BB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Шифр СО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14DB" w14:textId="77777777" w:rsidR="00F65CC3" w:rsidRDefault="00F27BB8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 xml:space="preserve">Марки СО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D121" w14:textId="77777777" w:rsidR="00F65CC3" w:rsidRDefault="00F27BB8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Способы сварки (наплавки)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A1F9" w14:textId="77777777" w:rsidR="00F65CC3" w:rsidRDefault="00F27BB8">
            <w:pPr>
              <w:spacing w:after="0" w:line="259" w:lineRule="auto"/>
              <w:ind w:left="15" w:right="16" w:firstLine="0"/>
              <w:jc w:val="center"/>
            </w:pPr>
            <w:r>
              <w:rPr>
                <w:sz w:val="20"/>
              </w:rPr>
              <w:t xml:space="preserve">Количество единиц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B622" w14:textId="77777777" w:rsidR="00F65CC3" w:rsidRDefault="00F27BB8">
            <w:pPr>
              <w:spacing w:after="0" w:line="259" w:lineRule="auto"/>
              <w:ind w:left="8" w:right="7" w:firstLine="0"/>
              <w:jc w:val="center"/>
            </w:pPr>
            <w:r>
              <w:rPr>
                <w:sz w:val="20"/>
              </w:rPr>
              <w:t xml:space="preserve">Номер свидетельства об аттестации СО и дата окончания действия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06C0" w14:textId="77777777" w:rsidR="00F65CC3" w:rsidRDefault="00F27BB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Примечание </w:t>
            </w:r>
          </w:p>
        </w:tc>
      </w:tr>
      <w:tr w:rsidR="00F65CC3" w:rsidRPr="0081569A" w14:paraId="31D48812" w14:textId="77777777" w:rsidTr="0081569A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5220" w14:textId="3973218C" w:rsidR="00F65CC3" w:rsidRPr="0081569A" w:rsidRDefault="005E432C" w:rsidP="0081569A">
            <w:pPr>
              <w:spacing w:after="0" w:line="259" w:lineRule="auto"/>
              <w:ind w:left="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5B01" w14:textId="2F56544D" w:rsidR="00F65CC3" w:rsidRPr="0081569A" w:rsidRDefault="00F65CC3" w:rsidP="0081569A">
            <w:pPr>
              <w:spacing w:after="0" w:line="259" w:lineRule="auto"/>
              <w:ind w:left="1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3D35" w14:textId="54FAA9F1" w:rsidR="00F65CC3" w:rsidRPr="005E432C" w:rsidRDefault="00F65CC3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003B" w14:textId="6EEEA9F2" w:rsidR="00F65CC3" w:rsidRPr="0081569A" w:rsidRDefault="00F65CC3" w:rsidP="0081569A">
            <w:pPr>
              <w:spacing w:after="0" w:line="259" w:lineRule="auto"/>
              <w:ind w:left="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B971" w14:textId="300946D2" w:rsidR="00F65CC3" w:rsidRPr="0081569A" w:rsidRDefault="00F65CC3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E01" w14:textId="79A0FCA5" w:rsidR="00F65CC3" w:rsidRPr="0081569A" w:rsidRDefault="00F65CC3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80EB" w14:textId="77777777" w:rsidR="00F65CC3" w:rsidRPr="0081569A" w:rsidRDefault="00F65CC3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</w:tr>
      <w:tr w:rsidR="005E432C" w:rsidRPr="0081569A" w14:paraId="62F0725E" w14:textId="77777777" w:rsidTr="0081569A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DDF4" w14:textId="3D6060A8" w:rsidR="005E432C" w:rsidRPr="005E432C" w:rsidRDefault="005E432C" w:rsidP="0081569A">
            <w:pPr>
              <w:spacing w:after="0" w:line="259" w:lineRule="auto"/>
              <w:ind w:left="13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D31B" w14:textId="40FCB3B0" w:rsidR="005E432C" w:rsidRDefault="005E432C" w:rsidP="0081569A">
            <w:pPr>
              <w:spacing w:after="0" w:line="259" w:lineRule="auto"/>
              <w:ind w:left="1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50DA" w14:textId="57A71C7C" w:rsidR="005E432C" w:rsidRDefault="005E432C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B52E" w14:textId="2D4553A8" w:rsidR="005E432C" w:rsidRPr="0081569A" w:rsidRDefault="005E432C" w:rsidP="0081569A">
            <w:pPr>
              <w:spacing w:after="0" w:line="259" w:lineRule="auto"/>
              <w:ind w:left="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7FED" w14:textId="1FC03F33" w:rsidR="005E432C" w:rsidRPr="0081569A" w:rsidRDefault="005E432C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753F" w14:textId="1DECC7F8" w:rsidR="005E432C" w:rsidRPr="0081569A" w:rsidRDefault="005E432C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DD09" w14:textId="77777777" w:rsidR="005E432C" w:rsidRPr="0081569A" w:rsidRDefault="005E432C" w:rsidP="0081569A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</w:tr>
    </w:tbl>
    <w:p w14:paraId="4174E611" w14:textId="77777777" w:rsidR="00F65CC3" w:rsidRPr="009A753F" w:rsidRDefault="00F27BB8">
      <w:pPr>
        <w:spacing w:after="0" w:line="259" w:lineRule="auto"/>
        <w:ind w:firstLine="0"/>
        <w:jc w:val="right"/>
        <w:rPr>
          <w:sz w:val="20"/>
          <w:szCs w:val="20"/>
        </w:rPr>
      </w:pPr>
      <w:r w:rsidRPr="009A753F">
        <w:rPr>
          <w:i/>
          <w:sz w:val="20"/>
          <w:szCs w:val="20"/>
        </w:rPr>
        <w:t xml:space="preserve"> </w:t>
      </w:r>
    </w:p>
    <w:p w14:paraId="3CAAF79D" w14:textId="77777777" w:rsidR="00967FA0" w:rsidRDefault="00F27BB8">
      <w:pPr>
        <w:spacing w:after="0" w:line="259" w:lineRule="auto"/>
        <w:ind w:left="10" w:right="54" w:hanging="10"/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Приложение 2 </w:t>
      </w:r>
    </w:p>
    <w:p w14:paraId="05EA08EC" w14:textId="79857DCB" w:rsidR="00F65CC3" w:rsidRPr="00B3404C" w:rsidRDefault="00F27BB8" w:rsidP="00967FA0">
      <w:pPr>
        <w:spacing w:after="0" w:line="259" w:lineRule="auto"/>
        <w:ind w:left="10" w:right="54" w:hanging="10"/>
        <w:jc w:val="left"/>
        <w:rPr>
          <w:vertAlign w:val="superscript"/>
        </w:rPr>
      </w:pPr>
      <w:r>
        <w:rPr>
          <w:b/>
          <w:sz w:val="20"/>
        </w:rPr>
        <w:t xml:space="preserve">Сведения о сварщиках, специалистах сварочного производства и специалистах по контролю качества сварных соединений </w:t>
      </w:r>
      <w:r w:rsidR="00B3404C">
        <w:rPr>
          <w:b/>
          <w:sz w:val="20"/>
          <w:vertAlign w:val="superscript"/>
        </w:rPr>
        <w:t>1</w:t>
      </w:r>
    </w:p>
    <w:tbl>
      <w:tblPr>
        <w:tblStyle w:val="TableGrid"/>
        <w:tblW w:w="15170" w:type="dxa"/>
        <w:tblInd w:w="-5" w:type="dxa"/>
        <w:tblCellMar>
          <w:top w:w="7" w:type="dxa"/>
          <w:left w:w="101" w:type="dxa"/>
          <w:right w:w="51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574"/>
        <w:gridCol w:w="1804"/>
        <w:gridCol w:w="1753"/>
        <w:gridCol w:w="4137"/>
        <w:gridCol w:w="4064"/>
      </w:tblGrid>
      <w:tr w:rsidR="00F65CC3" w14:paraId="7B94B6C3" w14:textId="77777777" w:rsidTr="004B50C7">
        <w:trPr>
          <w:trHeight w:val="4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F2C3" w14:textId="77777777" w:rsidR="00F65CC3" w:rsidRDefault="00F27BB8">
            <w:pPr>
              <w:spacing w:after="14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№ </w:t>
            </w:r>
          </w:p>
          <w:p w14:paraId="01C2296A" w14:textId="77777777" w:rsidR="00F65CC3" w:rsidRDefault="00F27BB8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3AE" w14:textId="77777777" w:rsidR="00F65CC3" w:rsidRDefault="00F27BB8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Ф.И.О.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5839" w14:textId="77777777" w:rsidR="00F65CC3" w:rsidRDefault="00F27BB8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Место работы </w:t>
            </w:r>
          </w:p>
          <w:p w14:paraId="08C03B0F" w14:textId="77777777" w:rsidR="00F65CC3" w:rsidRDefault="00F27BB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(организация), должность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5257" w14:textId="77777777" w:rsidR="00F65CC3" w:rsidRDefault="00F27BB8">
            <w:pPr>
              <w:spacing w:after="0" w:line="259" w:lineRule="auto"/>
              <w:ind w:firstLine="31"/>
              <w:jc w:val="center"/>
            </w:pPr>
            <w:r>
              <w:rPr>
                <w:sz w:val="20"/>
              </w:rPr>
              <w:t xml:space="preserve">Номер аттестационного удостоверения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ADAB" w14:textId="77777777" w:rsidR="00F65CC3" w:rsidRDefault="00F27BB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Срок действия удостоверения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5FB2" w14:textId="77777777" w:rsidR="00F65CC3" w:rsidRDefault="00F27BB8">
            <w:pPr>
              <w:spacing w:after="0" w:line="259" w:lineRule="auto"/>
              <w:ind w:left="211" w:right="211" w:firstLine="0"/>
              <w:jc w:val="center"/>
            </w:pPr>
            <w:r>
              <w:rPr>
                <w:sz w:val="20"/>
              </w:rPr>
              <w:t xml:space="preserve">Область действия удостоверения (Группы и технические устройства)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2322" w14:textId="77777777" w:rsidR="00F65CC3" w:rsidRDefault="00F27BB8">
            <w:pPr>
              <w:spacing w:after="2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Примечание </w:t>
            </w:r>
          </w:p>
          <w:p w14:paraId="44047F4E" w14:textId="77777777" w:rsidR="00F65CC3" w:rsidRDefault="00F27BB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(для сварщиков указать способ сварки и материал, для контролеров – метод контроля) </w:t>
            </w:r>
          </w:p>
        </w:tc>
      </w:tr>
      <w:tr w:rsidR="00F65CC3" w:rsidRPr="0081569A" w14:paraId="64EB0C4E" w14:textId="77777777" w:rsidTr="004B50C7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5878" w14:textId="4E7A67D9" w:rsidR="00F65CC3" w:rsidRPr="0081569A" w:rsidRDefault="005E432C" w:rsidP="0081569A">
            <w:pPr>
              <w:spacing w:after="0" w:line="259" w:lineRule="auto"/>
              <w:ind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B05C" w14:textId="0E7B6F10" w:rsidR="00F65CC3" w:rsidRPr="0081569A" w:rsidRDefault="00F65CC3" w:rsidP="0081569A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9F2C" w14:textId="78B68E3B" w:rsidR="00F65CC3" w:rsidRPr="0081569A" w:rsidRDefault="00F65CC3" w:rsidP="0081569A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4E72" w14:textId="04E24D27" w:rsidR="00F65CC3" w:rsidRPr="005E432C" w:rsidRDefault="00F65CC3" w:rsidP="0081569A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6818" w14:textId="6DEBA9E9" w:rsidR="00F65CC3" w:rsidRPr="0081569A" w:rsidRDefault="00F65CC3" w:rsidP="0081569A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4425" w14:textId="39863D55" w:rsidR="00F65CC3" w:rsidRPr="0081569A" w:rsidRDefault="00F65CC3" w:rsidP="0081569A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4111" w14:textId="77777777" w:rsidR="00F65CC3" w:rsidRPr="0081569A" w:rsidRDefault="00F65CC3" w:rsidP="0081569A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</w:tc>
      </w:tr>
      <w:tr w:rsidR="005E432C" w:rsidRPr="0081569A" w14:paraId="7686B7DB" w14:textId="77777777" w:rsidTr="004B50C7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DF0D" w14:textId="54B2F23A" w:rsidR="005E432C" w:rsidRDefault="005E432C" w:rsidP="0081569A">
            <w:pPr>
              <w:spacing w:after="0" w:line="259" w:lineRule="auto"/>
              <w:ind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E42B" w14:textId="5A415FCD" w:rsidR="005E432C" w:rsidRDefault="005E432C" w:rsidP="0081569A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156C" w14:textId="3EC9AEBD" w:rsidR="005E432C" w:rsidRDefault="005E432C" w:rsidP="0081569A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94DF" w14:textId="6E9E0243" w:rsidR="005E432C" w:rsidRPr="005E432C" w:rsidRDefault="005E432C" w:rsidP="0081569A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F12C" w14:textId="28CD7F6B" w:rsidR="005E432C" w:rsidRDefault="005E432C" w:rsidP="0081569A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0DBB" w14:textId="7F8B9484" w:rsidR="005E432C" w:rsidRDefault="005E432C" w:rsidP="00006FAE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BC96" w14:textId="30607595" w:rsidR="005E432C" w:rsidRPr="0081569A" w:rsidRDefault="005E432C" w:rsidP="0081569A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</w:tc>
      </w:tr>
      <w:tr w:rsidR="00ED1031" w:rsidRPr="0081569A" w14:paraId="16B0D9FF" w14:textId="77777777" w:rsidTr="004B50C7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C1D6" w14:textId="31E3A30A" w:rsidR="00ED1031" w:rsidRDefault="004B50C7" w:rsidP="0081569A">
            <w:pPr>
              <w:spacing w:after="0" w:line="259" w:lineRule="auto"/>
              <w:ind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FE9E" w14:textId="79D2A12F" w:rsidR="00ED1031" w:rsidRDefault="00ED1031" w:rsidP="0081569A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BF01" w14:textId="34D8BCE0" w:rsidR="00ED1031" w:rsidRDefault="00ED1031" w:rsidP="0081569A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4768" w14:textId="3FB8EFEA" w:rsidR="00ED1031" w:rsidRPr="005E432C" w:rsidRDefault="00ED1031" w:rsidP="0081569A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238A" w14:textId="672CE0CC" w:rsidR="00ED1031" w:rsidRDefault="00ED1031" w:rsidP="0081569A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5F44" w14:textId="747C7F4F" w:rsidR="00ED1031" w:rsidRDefault="00ED1031" w:rsidP="00006FAE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908A" w14:textId="19051ED5" w:rsidR="00ED1031" w:rsidRDefault="00ED1031" w:rsidP="0081569A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</w:tc>
      </w:tr>
    </w:tbl>
    <w:p w14:paraId="3380A54A" w14:textId="77777777" w:rsidR="00ED1031" w:rsidRDefault="00ED1031">
      <w:pPr>
        <w:spacing w:after="0" w:line="259" w:lineRule="auto"/>
        <w:ind w:left="10" w:right="54" w:hanging="10"/>
        <w:jc w:val="right"/>
        <w:rPr>
          <w:b/>
          <w:i/>
          <w:sz w:val="20"/>
        </w:rPr>
      </w:pPr>
    </w:p>
    <w:p w14:paraId="51AB2975" w14:textId="6729391B" w:rsidR="00967FA0" w:rsidRDefault="00F27BB8">
      <w:pPr>
        <w:spacing w:after="0" w:line="259" w:lineRule="auto"/>
        <w:ind w:left="10" w:right="54" w:hanging="10"/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Приложение 3 </w:t>
      </w:r>
    </w:p>
    <w:p w14:paraId="2E6243D3" w14:textId="77777777" w:rsidR="00F65CC3" w:rsidRDefault="00F27BB8" w:rsidP="00967FA0">
      <w:pPr>
        <w:spacing w:after="0" w:line="259" w:lineRule="auto"/>
        <w:ind w:left="10" w:right="54" w:hanging="10"/>
        <w:jc w:val="left"/>
      </w:pPr>
      <w:r>
        <w:rPr>
          <w:b/>
          <w:sz w:val="20"/>
        </w:rPr>
        <w:t xml:space="preserve">Сведения о лаборатории контроля качества сварных соединений </w:t>
      </w:r>
    </w:p>
    <w:tbl>
      <w:tblPr>
        <w:tblStyle w:val="TableGrid"/>
        <w:tblW w:w="15170" w:type="dxa"/>
        <w:tblInd w:w="-5" w:type="dxa"/>
        <w:tblCellMar>
          <w:top w:w="7" w:type="dxa"/>
          <w:left w:w="72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2269"/>
        <w:gridCol w:w="2268"/>
        <w:gridCol w:w="1985"/>
        <w:gridCol w:w="1702"/>
        <w:gridCol w:w="2410"/>
      </w:tblGrid>
      <w:tr w:rsidR="00F65CC3" w14:paraId="7823703C" w14:textId="77777777" w:rsidTr="00CF76F4">
        <w:trPr>
          <w:trHeight w:val="34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2B9" w14:textId="77777777" w:rsidR="00F65CC3" w:rsidRDefault="00F27BB8">
            <w:pPr>
              <w:spacing w:after="14" w:line="259" w:lineRule="auto"/>
              <w:ind w:right="72" w:firstLine="0"/>
              <w:jc w:val="center"/>
            </w:pPr>
            <w:r>
              <w:rPr>
                <w:sz w:val="20"/>
              </w:rPr>
              <w:t xml:space="preserve">№ </w:t>
            </w:r>
          </w:p>
          <w:p w14:paraId="0365181C" w14:textId="77777777" w:rsidR="00F65CC3" w:rsidRDefault="00F27BB8">
            <w:pPr>
              <w:spacing w:after="0" w:line="259" w:lineRule="auto"/>
              <w:ind w:right="76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6CA" w14:textId="77777777" w:rsidR="00F65CC3" w:rsidRDefault="00F27BB8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Данные об аттестации лаборатории организации-заявителя и/или субподрядной организации. 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B33" w14:textId="77777777" w:rsidR="00F65CC3" w:rsidRDefault="00F27BB8">
            <w:pPr>
              <w:spacing w:after="0" w:line="259" w:lineRule="auto"/>
              <w:ind w:right="73" w:firstLine="0"/>
              <w:jc w:val="center"/>
            </w:pPr>
            <w:r>
              <w:rPr>
                <w:sz w:val="20"/>
              </w:rPr>
              <w:t xml:space="preserve">Область действия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58E0" w14:textId="77777777" w:rsidR="00F65CC3" w:rsidRDefault="00F27BB8">
            <w:pPr>
              <w:spacing w:after="0" w:line="259" w:lineRule="auto"/>
              <w:ind w:right="73" w:firstLine="0"/>
              <w:jc w:val="center"/>
            </w:pPr>
            <w:r>
              <w:rPr>
                <w:sz w:val="20"/>
              </w:rPr>
              <w:t xml:space="preserve">Примечание </w:t>
            </w:r>
          </w:p>
          <w:p w14:paraId="254C3895" w14:textId="77777777" w:rsidR="00F65CC3" w:rsidRDefault="00F27BB8">
            <w:pPr>
              <w:spacing w:after="0" w:line="259" w:lineRule="auto"/>
              <w:ind w:left="30" w:hanging="30"/>
              <w:jc w:val="center"/>
            </w:pPr>
            <w:r>
              <w:rPr>
                <w:sz w:val="20"/>
              </w:rPr>
              <w:t xml:space="preserve">(указать № договора с субподрядной организацией) </w:t>
            </w:r>
          </w:p>
        </w:tc>
      </w:tr>
      <w:tr w:rsidR="00F65CC3" w14:paraId="588FA432" w14:textId="77777777" w:rsidTr="009A753F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246" w14:textId="77777777" w:rsidR="00F65CC3" w:rsidRDefault="00F65CC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E04D" w14:textId="77777777" w:rsidR="00F65CC3" w:rsidRDefault="00F27BB8">
            <w:pPr>
              <w:spacing w:after="0" w:line="259" w:lineRule="auto"/>
              <w:ind w:right="70" w:firstLine="0"/>
              <w:jc w:val="center"/>
            </w:pPr>
            <w:r>
              <w:rPr>
                <w:sz w:val="20"/>
              </w:rPr>
              <w:t xml:space="preserve">Наименование организации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BEA5" w14:textId="77777777" w:rsidR="00F65CC3" w:rsidRDefault="00F27BB8">
            <w:pPr>
              <w:spacing w:after="0" w:line="259" w:lineRule="auto"/>
              <w:ind w:right="74" w:firstLine="0"/>
              <w:jc w:val="center"/>
            </w:pPr>
            <w:r>
              <w:rPr>
                <w:sz w:val="20"/>
              </w:rPr>
              <w:t xml:space="preserve">Номер свидетельства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9428" w14:textId="77777777" w:rsidR="00F65CC3" w:rsidRDefault="00F27BB8">
            <w:pPr>
              <w:spacing w:after="0" w:line="259" w:lineRule="auto"/>
              <w:ind w:right="75" w:firstLine="0"/>
              <w:jc w:val="center"/>
            </w:pPr>
            <w:r>
              <w:rPr>
                <w:sz w:val="20"/>
              </w:rPr>
              <w:t xml:space="preserve">Дата выдачи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C907" w14:textId="77777777" w:rsidR="00F65CC3" w:rsidRDefault="00F27BB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Группы технических устройств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ED2E" w14:textId="49BE0337" w:rsidR="00F65CC3" w:rsidRDefault="00F27BB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Методы контроля</w:t>
            </w:r>
            <w:r w:rsidR="00DE2533">
              <w:rPr>
                <w:sz w:val="20"/>
              </w:rPr>
              <w:t xml:space="preserve"> (</w:t>
            </w:r>
            <w:r>
              <w:rPr>
                <w:sz w:val="20"/>
              </w:rPr>
              <w:t>виды испытаний</w:t>
            </w:r>
            <w:r w:rsidR="00B3404C">
              <w:rPr>
                <w:sz w:val="20"/>
              </w:rPr>
              <w:t xml:space="preserve"> и исследований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D2B" w14:textId="77777777" w:rsidR="00F65CC3" w:rsidRDefault="00F65CC3">
            <w:pPr>
              <w:spacing w:after="160" w:line="259" w:lineRule="auto"/>
              <w:ind w:firstLine="0"/>
              <w:jc w:val="left"/>
            </w:pPr>
          </w:p>
        </w:tc>
      </w:tr>
      <w:tr w:rsidR="00F65CC3" w:rsidRPr="0081569A" w14:paraId="28D5342E" w14:textId="77777777" w:rsidTr="0081569A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E962" w14:textId="02E343B0" w:rsidR="00F65CC3" w:rsidRPr="0081569A" w:rsidRDefault="00ED1031" w:rsidP="0081569A">
            <w:pPr>
              <w:spacing w:after="0" w:line="259" w:lineRule="auto"/>
              <w:ind w:right="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88F" w14:textId="7001EF34" w:rsidR="00F65CC3" w:rsidRPr="0081569A" w:rsidRDefault="00F65CC3" w:rsidP="0081569A">
            <w:pPr>
              <w:spacing w:after="0" w:line="259" w:lineRule="auto"/>
              <w:ind w:right="1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1C7C" w14:textId="3CED206E" w:rsidR="00F65CC3" w:rsidRPr="0081569A" w:rsidRDefault="00F65CC3" w:rsidP="0081569A">
            <w:pPr>
              <w:spacing w:after="0" w:line="259" w:lineRule="auto"/>
              <w:ind w:right="2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A885" w14:textId="6ABBAD1D" w:rsidR="00F65CC3" w:rsidRPr="0081569A" w:rsidRDefault="00F65CC3" w:rsidP="0081569A">
            <w:pPr>
              <w:spacing w:after="0" w:line="259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F09A" w14:textId="231EAC10" w:rsidR="00F65CC3" w:rsidRPr="0081569A" w:rsidRDefault="00F65CC3" w:rsidP="0081569A">
            <w:pPr>
              <w:spacing w:after="0" w:line="259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0835" w14:textId="2DB56634" w:rsidR="00F65CC3" w:rsidRPr="0081569A" w:rsidRDefault="00F65CC3" w:rsidP="0081569A">
            <w:pPr>
              <w:spacing w:after="0" w:line="259" w:lineRule="auto"/>
              <w:ind w:right="2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9EF1" w14:textId="207E70AD" w:rsidR="00F65CC3" w:rsidRPr="0081569A" w:rsidRDefault="00F65CC3" w:rsidP="0081569A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</w:p>
        </w:tc>
      </w:tr>
    </w:tbl>
    <w:p w14:paraId="163F9E22" w14:textId="77777777" w:rsidR="00F65CC3" w:rsidRPr="009A753F" w:rsidRDefault="00F27BB8">
      <w:pPr>
        <w:spacing w:after="27" w:line="259" w:lineRule="auto"/>
        <w:ind w:firstLine="0"/>
        <w:jc w:val="left"/>
        <w:rPr>
          <w:sz w:val="20"/>
          <w:szCs w:val="20"/>
        </w:rPr>
      </w:pPr>
      <w:r w:rsidRPr="009A753F">
        <w:rPr>
          <w:sz w:val="20"/>
          <w:szCs w:val="20"/>
        </w:rPr>
        <w:t xml:space="preserve"> </w:t>
      </w:r>
    </w:p>
    <w:p w14:paraId="130B1219" w14:textId="77777777" w:rsidR="00F65CC3" w:rsidRDefault="00F27BB8">
      <w:pPr>
        <w:spacing w:after="0" w:line="259" w:lineRule="auto"/>
        <w:ind w:left="2453" w:firstLine="0"/>
        <w:jc w:val="left"/>
      </w:pPr>
      <w:r>
        <w:t xml:space="preserve">         </w:t>
      </w:r>
      <w:r w:rsidR="00721D02">
        <w:t xml:space="preserve">  </w:t>
      </w:r>
      <w:r>
        <w:t xml:space="preserve"> </w:t>
      </w:r>
    </w:p>
    <w:tbl>
      <w:tblPr>
        <w:tblStyle w:val="TableNormal"/>
        <w:tblW w:w="0" w:type="auto"/>
        <w:tblInd w:w="1917" w:type="dxa"/>
        <w:tblLayout w:type="fixed"/>
        <w:tblLook w:val="01E0" w:firstRow="1" w:lastRow="1" w:firstColumn="1" w:lastColumn="1" w:noHBand="0" w:noVBand="0"/>
      </w:tblPr>
      <w:tblGrid>
        <w:gridCol w:w="4178"/>
        <w:gridCol w:w="2833"/>
        <w:gridCol w:w="2895"/>
      </w:tblGrid>
      <w:tr w:rsidR="00694706" w14:paraId="096019F2" w14:textId="77777777" w:rsidTr="00694706">
        <w:trPr>
          <w:trHeight w:val="682"/>
        </w:trPr>
        <w:tc>
          <w:tcPr>
            <w:tcW w:w="4178" w:type="dxa"/>
          </w:tcPr>
          <w:p w14:paraId="2AC1F8E3" w14:textId="77777777" w:rsidR="00694706" w:rsidRPr="00861A2F" w:rsidRDefault="00694706" w:rsidP="0089462E">
            <w:pPr>
              <w:pStyle w:val="TableParagraph"/>
              <w:spacing w:before="2" w:after="1"/>
              <w:rPr>
                <w:lang w:val="ru-RU"/>
              </w:rPr>
            </w:pPr>
          </w:p>
          <w:p w14:paraId="6E75F1F5" w14:textId="77777777" w:rsidR="00694706" w:rsidRDefault="00694706" w:rsidP="0089462E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AB90A7" wp14:editId="28D92DF6">
                      <wp:extent cx="2438400" cy="6350"/>
                      <wp:effectExtent l="8890" t="4445" r="10160" b="825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1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ED47F" id="Group 6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">
                      <v:line id="Line 7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DD02782" w14:textId="77777777" w:rsidR="00694706" w:rsidRPr="00694706" w:rsidRDefault="00694706" w:rsidP="0089462E">
            <w:pPr>
              <w:pStyle w:val="TableParagraph"/>
              <w:spacing w:line="204" w:lineRule="exact"/>
              <w:ind w:left="665" w:right="580" w:hanging="8"/>
              <w:rPr>
                <w:sz w:val="18"/>
                <w:lang w:val="ru-RU"/>
              </w:rPr>
            </w:pPr>
            <w:r w:rsidRPr="00694706">
              <w:rPr>
                <w:sz w:val="18"/>
                <w:lang w:val="ru-RU"/>
              </w:rPr>
              <w:t>(Должность руководителя сварочного производства организации-заявителя)</w:t>
            </w:r>
          </w:p>
        </w:tc>
        <w:tc>
          <w:tcPr>
            <w:tcW w:w="2833" w:type="dxa"/>
          </w:tcPr>
          <w:p w14:paraId="75888874" w14:textId="77777777" w:rsidR="00694706" w:rsidRPr="00694706" w:rsidRDefault="00694706" w:rsidP="0089462E">
            <w:pPr>
              <w:pStyle w:val="TableParagraph"/>
              <w:spacing w:before="2" w:after="1"/>
              <w:rPr>
                <w:lang w:val="ru-RU"/>
              </w:rPr>
            </w:pPr>
          </w:p>
          <w:p w14:paraId="11E7CF5E" w14:textId="77777777" w:rsidR="00694706" w:rsidRDefault="00694706" w:rsidP="0089462E">
            <w:pPr>
              <w:pStyle w:val="TableParagraph"/>
              <w:spacing w:line="20" w:lineRule="exact"/>
              <w:ind w:left="133" w:righ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EC5014C" wp14:editId="56CF8CA9">
                      <wp:extent cx="1676400" cy="6350"/>
                      <wp:effectExtent l="12700" t="4445" r="6350" b="8255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E829C" id="Group 4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">
                      <v:line id="Line 5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050AFB21" w14:textId="77777777" w:rsidR="00694706" w:rsidRDefault="00694706" w:rsidP="0089462E">
            <w:pPr>
              <w:pStyle w:val="TableParagraph"/>
              <w:ind w:left="976" w:right="106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95" w:type="dxa"/>
          </w:tcPr>
          <w:p w14:paraId="1150DA63" w14:textId="77777777" w:rsidR="00694706" w:rsidRDefault="00694706" w:rsidP="0089462E">
            <w:pPr>
              <w:pStyle w:val="TableParagraph"/>
              <w:spacing w:before="2" w:after="1"/>
            </w:pPr>
          </w:p>
          <w:p w14:paraId="65D6C0AF" w14:textId="77777777" w:rsidR="00694706" w:rsidRDefault="00694706" w:rsidP="0089462E">
            <w:pPr>
              <w:pStyle w:val="TableParagraph"/>
              <w:spacing w:line="20" w:lineRule="exact"/>
              <w:ind w:left="5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354173E" wp14:editId="7C0C9C48">
                      <wp:extent cx="1676400" cy="6350"/>
                      <wp:effectExtent l="6985" t="4445" r="12065" b="825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229A6" id="Group 2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">
                      <v:line id="Line 3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AAAE6AB" w14:textId="77777777" w:rsidR="00694706" w:rsidRDefault="00694706" w:rsidP="0089462E">
            <w:pPr>
              <w:pStyle w:val="TableParagraph"/>
              <w:ind w:left="76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 w:rsidR="00DE2533">
              <w:rPr>
                <w:sz w:val="18"/>
              </w:rPr>
              <w:t>Фамилия</w:t>
            </w:r>
            <w:proofErr w:type="spellEnd"/>
            <w:r w:rsidR="00DE2533">
              <w:rPr>
                <w:sz w:val="18"/>
              </w:rPr>
              <w:t xml:space="preserve"> </w:t>
            </w:r>
            <w:r>
              <w:rPr>
                <w:sz w:val="18"/>
              </w:rPr>
              <w:t>И.О.)</w:t>
            </w:r>
          </w:p>
        </w:tc>
      </w:tr>
    </w:tbl>
    <w:p w14:paraId="46D01B13" w14:textId="77777777" w:rsidR="00694706" w:rsidRDefault="00694706" w:rsidP="00E75443">
      <w:pPr>
        <w:spacing w:after="0" w:line="259" w:lineRule="auto"/>
        <w:ind w:firstLine="0"/>
        <w:jc w:val="left"/>
      </w:pPr>
    </w:p>
    <w:sectPr w:rsidR="00694706" w:rsidSect="00424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6841" w:h="11911" w:orient="landscape"/>
      <w:pgMar w:top="709" w:right="567" w:bottom="790" w:left="993" w:header="142" w:footer="4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78F4" w14:textId="77777777" w:rsidR="0076015B" w:rsidRDefault="0076015B">
      <w:pPr>
        <w:spacing w:after="0" w:line="240" w:lineRule="auto"/>
      </w:pPr>
      <w:r>
        <w:separator/>
      </w:r>
    </w:p>
  </w:endnote>
  <w:endnote w:type="continuationSeparator" w:id="0">
    <w:p w14:paraId="65ECCFC4" w14:textId="77777777" w:rsidR="0076015B" w:rsidRDefault="0076015B">
      <w:pPr>
        <w:spacing w:after="0" w:line="240" w:lineRule="auto"/>
      </w:pPr>
      <w:r>
        <w:continuationSeparator/>
      </w:r>
    </w:p>
  </w:endnote>
  <w:endnote w:type="continuationNotice" w:id="1">
    <w:p w14:paraId="1017748F" w14:textId="77777777" w:rsidR="0076015B" w:rsidRDefault="00760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D56C" w14:textId="77777777" w:rsidR="00F5410F" w:rsidRDefault="00F5410F">
    <w:pPr>
      <w:spacing w:after="0" w:line="259" w:lineRule="auto"/>
      <w:ind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7177" w14:textId="77777777" w:rsidR="00F5410F" w:rsidRDefault="00F5410F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51C0" w14:textId="77777777" w:rsidR="00F5410F" w:rsidRDefault="00F5410F">
    <w:pPr>
      <w:spacing w:after="0" w:line="259" w:lineRule="auto"/>
      <w:ind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A70A" w14:textId="77777777" w:rsidR="00F5410F" w:rsidRDefault="00F5410F">
    <w:pPr>
      <w:spacing w:after="0" w:line="259" w:lineRule="auto"/>
      <w:ind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E4B8" w14:textId="77777777" w:rsidR="00F5410F" w:rsidRDefault="00F5410F">
    <w:pPr>
      <w:spacing w:after="0" w:line="259" w:lineRule="auto"/>
      <w:ind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AECE" w14:textId="77777777" w:rsidR="0076015B" w:rsidRDefault="0076015B">
      <w:pPr>
        <w:spacing w:after="0" w:line="323" w:lineRule="auto"/>
        <w:ind w:left="5" w:right="82" w:firstLine="0"/>
      </w:pPr>
      <w:r>
        <w:separator/>
      </w:r>
    </w:p>
  </w:footnote>
  <w:footnote w:type="continuationSeparator" w:id="0">
    <w:p w14:paraId="5A252D49" w14:textId="77777777" w:rsidR="0076015B" w:rsidRDefault="0076015B">
      <w:pPr>
        <w:spacing w:after="0" w:line="323" w:lineRule="auto"/>
        <w:ind w:left="5" w:right="82" w:firstLine="0"/>
      </w:pPr>
      <w:r>
        <w:continuationSeparator/>
      </w:r>
    </w:p>
  </w:footnote>
  <w:footnote w:type="continuationNotice" w:id="1">
    <w:p w14:paraId="46F3744B" w14:textId="77777777" w:rsidR="0076015B" w:rsidRDefault="00760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A022" w14:textId="77777777" w:rsidR="00F5410F" w:rsidRDefault="00F5410F">
    <w:pPr>
      <w:spacing w:after="0" w:line="259" w:lineRule="auto"/>
      <w:ind w:right="82" w:firstLine="0"/>
      <w:jc w:val="right"/>
    </w:pPr>
    <w:r>
      <w:rPr>
        <w:b/>
        <w:sz w:val="20"/>
      </w:rPr>
      <w:t>СТО НАКС 2.9-2020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572D" w14:textId="77777777" w:rsidR="00F5410F" w:rsidRDefault="00F5410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1086" w14:textId="77777777" w:rsidR="00F5410F" w:rsidRDefault="00F5410F">
    <w:pPr>
      <w:spacing w:after="0" w:line="259" w:lineRule="auto"/>
      <w:ind w:right="59" w:firstLine="0"/>
      <w:jc w:val="right"/>
    </w:pPr>
    <w:r>
      <w:rPr>
        <w:b/>
        <w:sz w:val="20"/>
      </w:rPr>
      <w:t>СТО НАКС 2.9-2020</w:t>
    </w: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B9A2" w14:textId="77777777" w:rsidR="00F5410F" w:rsidRPr="009A753F" w:rsidRDefault="00F5410F" w:rsidP="009A753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69E2" w14:textId="77777777" w:rsidR="00F5410F" w:rsidRDefault="00F5410F">
    <w:pPr>
      <w:spacing w:after="0" w:line="259" w:lineRule="auto"/>
      <w:ind w:right="59" w:firstLine="0"/>
      <w:jc w:val="right"/>
    </w:pPr>
    <w:r>
      <w:rPr>
        <w:b/>
        <w:sz w:val="20"/>
      </w:rPr>
      <w:t>СТО НАКС 2.9-2020</w:t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551"/>
    <w:multiLevelType w:val="hybridMultilevel"/>
    <w:tmpl w:val="8CB0C560"/>
    <w:lvl w:ilvl="0" w:tplc="6DFCEA2A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D2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E2C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B1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8C0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8C69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803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81A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AB5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B5E0C"/>
    <w:multiLevelType w:val="hybridMultilevel"/>
    <w:tmpl w:val="5EBA6F02"/>
    <w:lvl w:ilvl="0" w:tplc="3DE853D0">
      <w:start w:val="1"/>
      <w:numFmt w:val="bullet"/>
      <w:lvlText w:val="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637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609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6F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89B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7AE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8D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EF2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8DA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31D26"/>
    <w:multiLevelType w:val="hybridMultilevel"/>
    <w:tmpl w:val="FDC06DD2"/>
    <w:lvl w:ilvl="0" w:tplc="7F6018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838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46B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251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A4E2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4F0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66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26B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4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E14E7"/>
    <w:multiLevelType w:val="hybridMultilevel"/>
    <w:tmpl w:val="0944B19C"/>
    <w:lvl w:ilvl="0" w:tplc="23688D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A24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8DA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231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6A9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05B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E78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0AB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4B4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2545A"/>
    <w:multiLevelType w:val="hybridMultilevel"/>
    <w:tmpl w:val="70AC01CC"/>
    <w:lvl w:ilvl="0" w:tplc="6932281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08AA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60C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E51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C74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56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660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10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0E3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CF7"/>
    <w:multiLevelType w:val="hybridMultilevel"/>
    <w:tmpl w:val="2C0E7960"/>
    <w:lvl w:ilvl="0" w:tplc="FD9027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8C0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CEE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C00E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20A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63A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614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AD2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AF7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8606A"/>
    <w:multiLevelType w:val="hybridMultilevel"/>
    <w:tmpl w:val="2F124F34"/>
    <w:lvl w:ilvl="0" w:tplc="F7ECB58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2B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68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0A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01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4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4E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4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85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8110A1"/>
    <w:multiLevelType w:val="multilevel"/>
    <w:tmpl w:val="5A560CB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C719CA"/>
    <w:multiLevelType w:val="multilevel"/>
    <w:tmpl w:val="06A68D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0426C"/>
    <w:multiLevelType w:val="hybridMultilevel"/>
    <w:tmpl w:val="FA6EF22A"/>
    <w:lvl w:ilvl="0" w:tplc="C9BCD3C6">
      <w:start w:val="1"/>
      <w:numFmt w:val="decimal"/>
      <w:lvlText w:val="[%1]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E74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A4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CAB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2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AA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669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C3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6C8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05073D"/>
    <w:multiLevelType w:val="multilevel"/>
    <w:tmpl w:val="B388F85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B626F"/>
    <w:multiLevelType w:val="multilevel"/>
    <w:tmpl w:val="07F817D4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EF78D7"/>
    <w:multiLevelType w:val="multilevel"/>
    <w:tmpl w:val="47F8693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F68FB"/>
    <w:multiLevelType w:val="hybridMultilevel"/>
    <w:tmpl w:val="5986CB0E"/>
    <w:lvl w:ilvl="0" w:tplc="5C56E0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467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0AA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81D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439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56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8A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257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438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FC0C34"/>
    <w:multiLevelType w:val="hybridMultilevel"/>
    <w:tmpl w:val="B22A68EA"/>
    <w:lvl w:ilvl="0" w:tplc="39D4EC50">
      <w:start w:val="1"/>
      <w:numFmt w:val="bullet"/>
      <w:lvlText w:val=""/>
      <w:lvlJc w:val="left"/>
      <w:pPr>
        <w:ind w:left="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22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438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663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F6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037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2F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2EE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403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E57F9"/>
    <w:multiLevelType w:val="multilevel"/>
    <w:tmpl w:val="797647E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BC6543"/>
    <w:multiLevelType w:val="hybridMultilevel"/>
    <w:tmpl w:val="15744924"/>
    <w:lvl w:ilvl="0" w:tplc="5954425C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8DC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291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04D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10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A79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A86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7E8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2A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3D55"/>
    <w:multiLevelType w:val="hybridMultilevel"/>
    <w:tmpl w:val="532C3F66"/>
    <w:lvl w:ilvl="0" w:tplc="815E75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82B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46B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4A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AC0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098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4C3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8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4C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B13452"/>
    <w:multiLevelType w:val="multilevel"/>
    <w:tmpl w:val="D034EA5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4B2914"/>
    <w:multiLevelType w:val="multilevel"/>
    <w:tmpl w:val="3DF2EBE8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355297"/>
    <w:multiLevelType w:val="multilevel"/>
    <w:tmpl w:val="62C69B7E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903D56"/>
    <w:multiLevelType w:val="multilevel"/>
    <w:tmpl w:val="AA32ECA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596171"/>
    <w:multiLevelType w:val="hybridMultilevel"/>
    <w:tmpl w:val="0E58A086"/>
    <w:lvl w:ilvl="0" w:tplc="DF3233EA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61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68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AA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AD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A8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4F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E0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D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8A5E4D"/>
    <w:multiLevelType w:val="multilevel"/>
    <w:tmpl w:val="0BAAE08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915211"/>
    <w:multiLevelType w:val="multilevel"/>
    <w:tmpl w:val="4C7E118A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E0058B"/>
    <w:multiLevelType w:val="multilevel"/>
    <w:tmpl w:val="A754ED0C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A8628D"/>
    <w:multiLevelType w:val="hybridMultilevel"/>
    <w:tmpl w:val="ED52ECF0"/>
    <w:lvl w:ilvl="0" w:tplc="6F26986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8F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0AC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C3B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8B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AF3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6CA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E6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CC5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E129C1"/>
    <w:multiLevelType w:val="hybridMultilevel"/>
    <w:tmpl w:val="29088686"/>
    <w:lvl w:ilvl="0" w:tplc="5D445FE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EC4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EB4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015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44E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6EA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074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2E7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43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5D244C"/>
    <w:multiLevelType w:val="multilevel"/>
    <w:tmpl w:val="56CA08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225EF9"/>
    <w:multiLevelType w:val="multilevel"/>
    <w:tmpl w:val="68C0078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0"/>
  </w:num>
  <w:num w:numId="5">
    <w:abstractNumId w:val="28"/>
  </w:num>
  <w:num w:numId="6">
    <w:abstractNumId w:val="13"/>
  </w:num>
  <w:num w:numId="7">
    <w:abstractNumId w:val="21"/>
  </w:num>
  <w:num w:numId="8">
    <w:abstractNumId w:val="12"/>
  </w:num>
  <w:num w:numId="9">
    <w:abstractNumId w:val="23"/>
  </w:num>
  <w:num w:numId="10">
    <w:abstractNumId w:val="8"/>
  </w:num>
  <w:num w:numId="11">
    <w:abstractNumId w:val="4"/>
  </w:num>
  <w:num w:numId="12">
    <w:abstractNumId w:val="29"/>
  </w:num>
  <w:num w:numId="13">
    <w:abstractNumId w:val="7"/>
  </w:num>
  <w:num w:numId="14">
    <w:abstractNumId w:val="3"/>
  </w:num>
  <w:num w:numId="15">
    <w:abstractNumId w:val="18"/>
  </w:num>
  <w:num w:numId="16">
    <w:abstractNumId w:val="25"/>
  </w:num>
  <w:num w:numId="17">
    <w:abstractNumId w:val="15"/>
  </w:num>
  <w:num w:numId="18">
    <w:abstractNumId w:val="14"/>
  </w:num>
  <w:num w:numId="19">
    <w:abstractNumId w:val="10"/>
  </w:num>
  <w:num w:numId="20">
    <w:abstractNumId w:val="5"/>
  </w:num>
  <w:num w:numId="21">
    <w:abstractNumId w:val="20"/>
  </w:num>
  <w:num w:numId="22">
    <w:abstractNumId w:val="19"/>
  </w:num>
  <w:num w:numId="23">
    <w:abstractNumId w:val="27"/>
  </w:num>
  <w:num w:numId="24">
    <w:abstractNumId w:val="2"/>
  </w:num>
  <w:num w:numId="25">
    <w:abstractNumId w:val="24"/>
  </w:num>
  <w:num w:numId="26">
    <w:abstractNumId w:val="11"/>
  </w:num>
  <w:num w:numId="27">
    <w:abstractNumId w:val="16"/>
  </w:num>
  <w:num w:numId="28">
    <w:abstractNumId w:val="1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CB"/>
    <w:rsid w:val="00003506"/>
    <w:rsid w:val="00004036"/>
    <w:rsid w:val="000056B9"/>
    <w:rsid w:val="00006FAE"/>
    <w:rsid w:val="00021115"/>
    <w:rsid w:val="00022A89"/>
    <w:rsid w:val="000401D3"/>
    <w:rsid w:val="00051056"/>
    <w:rsid w:val="000554C9"/>
    <w:rsid w:val="00064DE4"/>
    <w:rsid w:val="00081180"/>
    <w:rsid w:val="00084A41"/>
    <w:rsid w:val="000A5180"/>
    <w:rsid w:val="000F019E"/>
    <w:rsid w:val="000F1FBC"/>
    <w:rsid w:val="00136A32"/>
    <w:rsid w:val="00136A50"/>
    <w:rsid w:val="001370C0"/>
    <w:rsid w:val="00146398"/>
    <w:rsid w:val="00155BCF"/>
    <w:rsid w:val="001860FD"/>
    <w:rsid w:val="001A7321"/>
    <w:rsid w:val="001B0E76"/>
    <w:rsid w:val="001B649B"/>
    <w:rsid w:val="001D285E"/>
    <w:rsid w:val="001D36D8"/>
    <w:rsid w:val="001E66AB"/>
    <w:rsid w:val="00212CCE"/>
    <w:rsid w:val="0022408B"/>
    <w:rsid w:val="00261A2B"/>
    <w:rsid w:val="002764AC"/>
    <w:rsid w:val="0028227F"/>
    <w:rsid w:val="0029262C"/>
    <w:rsid w:val="002A664E"/>
    <w:rsid w:val="002D087E"/>
    <w:rsid w:val="002D0AF4"/>
    <w:rsid w:val="002D15D3"/>
    <w:rsid w:val="002F6B84"/>
    <w:rsid w:val="00300CDA"/>
    <w:rsid w:val="00305ECC"/>
    <w:rsid w:val="00322408"/>
    <w:rsid w:val="00333A5C"/>
    <w:rsid w:val="003572F4"/>
    <w:rsid w:val="00371D06"/>
    <w:rsid w:val="00377E17"/>
    <w:rsid w:val="003A0FD6"/>
    <w:rsid w:val="003B343F"/>
    <w:rsid w:val="003F3827"/>
    <w:rsid w:val="00402449"/>
    <w:rsid w:val="00424908"/>
    <w:rsid w:val="004436FB"/>
    <w:rsid w:val="004601EE"/>
    <w:rsid w:val="00494779"/>
    <w:rsid w:val="004A776E"/>
    <w:rsid w:val="004B0A0C"/>
    <w:rsid w:val="004B38B4"/>
    <w:rsid w:val="004B3E63"/>
    <w:rsid w:val="004B50C7"/>
    <w:rsid w:val="004B5F11"/>
    <w:rsid w:val="004C2649"/>
    <w:rsid w:val="004C78D3"/>
    <w:rsid w:val="004F054B"/>
    <w:rsid w:val="004F5165"/>
    <w:rsid w:val="005113FC"/>
    <w:rsid w:val="0051208C"/>
    <w:rsid w:val="00530328"/>
    <w:rsid w:val="005B1ADC"/>
    <w:rsid w:val="005B23A7"/>
    <w:rsid w:val="005E432C"/>
    <w:rsid w:val="006065D1"/>
    <w:rsid w:val="006418CA"/>
    <w:rsid w:val="0064624B"/>
    <w:rsid w:val="0065476B"/>
    <w:rsid w:val="00662425"/>
    <w:rsid w:val="006704A7"/>
    <w:rsid w:val="00694706"/>
    <w:rsid w:val="006E282E"/>
    <w:rsid w:val="00701F13"/>
    <w:rsid w:val="0071512E"/>
    <w:rsid w:val="00717070"/>
    <w:rsid w:val="00720FE0"/>
    <w:rsid w:val="00721D02"/>
    <w:rsid w:val="00721D94"/>
    <w:rsid w:val="0073590E"/>
    <w:rsid w:val="00736FD4"/>
    <w:rsid w:val="00744EC9"/>
    <w:rsid w:val="0076015B"/>
    <w:rsid w:val="00785BE3"/>
    <w:rsid w:val="00794C4F"/>
    <w:rsid w:val="007C6625"/>
    <w:rsid w:val="007D3F80"/>
    <w:rsid w:val="00800ACF"/>
    <w:rsid w:val="0081569A"/>
    <w:rsid w:val="008416B1"/>
    <w:rsid w:val="00844DDE"/>
    <w:rsid w:val="008452B3"/>
    <w:rsid w:val="00851ABE"/>
    <w:rsid w:val="00855527"/>
    <w:rsid w:val="00861A2F"/>
    <w:rsid w:val="00884DFD"/>
    <w:rsid w:val="00886D7A"/>
    <w:rsid w:val="00894146"/>
    <w:rsid w:val="0089462E"/>
    <w:rsid w:val="008A426F"/>
    <w:rsid w:val="008B6ABA"/>
    <w:rsid w:val="00907034"/>
    <w:rsid w:val="009146CC"/>
    <w:rsid w:val="009158E8"/>
    <w:rsid w:val="00967FA0"/>
    <w:rsid w:val="009701CE"/>
    <w:rsid w:val="00991713"/>
    <w:rsid w:val="009A753F"/>
    <w:rsid w:val="009B7FE5"/>
    <w:rsid w:val="009C5107"/>
    <w:rsid w:val="009F0257"/>
    <w:rsid w:val="009F7DAD"/>
    <w:rsid w:val="00A00A43"/>
    <w:rsid w:val="00A2129E"/>
    <w:rsid w:val="00A85C13"/>
    <w:rsid w:val="00AD2A48"/>
    <w:rsid w:val="00AD379B"/>
    <w:rsid w:val="00AD6A2E"/>
    <w:rsid w:val="00AE6236"/>
    <w:rsid w:val="00AF189C"/>
    <w:rsid w:val="00B03209"/>
    <w:rsid w:val="00B07DFA"/>
    <w:rsid w:val="00B20565"/>
    <w:rsid w:val="00B3404C"/>
    <w:rsid w:val="00B4459D"/>
    <w:rsid w:val="00B459DE"/>
    <w:rsid w:val="00B57671"/>
    <w:rsid w:val="00B75B54"/>
    <w:rsid w:val="00B84546"/>
    <w:rsid w:val="00B911D6"/>
    <w:rsid w:val="00BB6DF4"/>
    <w:rsid w:val="00BC0B93"/>
    <w:rsid w:val="00BC3942"/>
    <w:rsid w:val="00BE42E1"/>
    <w:rsid w:val="00BE70B9"/>
    <w:rsid w:val="00C13405"/>
    <w:rsid w:val="00C322D2"/>
    <w:rsid w:val="00C34992"/>
    <w:rsid w:val="00C34C82"/>
    <w:rsid w:val="00C52F21"/>
    <w:rsid w:val="00C663F4"/>
    <w:rsid w:val="00C702FF"/>
    <w:rsid w:val="00C73E9E"/>
    <w:rsid w:val="00C80158"/>
    <w:rsid w:val="00C83DAD"/>
    <w:rsid w:val="00C9069B"/>
    <w:rsid w:val="00C94489"/>
    <w:rsid w:val="00CA3814"/>
    <w:rsid w:val="00CA4C65"/>
    <w:rsid w:val="00CC2694"/>
    <w:rsid w:val="00CD0349"/>
    <w:rsid w:val="00CD709C"/>
    <w:rsid w:val="00CF39A4"/>
    <w:rsid w:val="00CF76F4"/>
    <w:rsid w:val="00D05F19"/>
    <w:rsid w:val="00D20919"/>
    <w:rsid w:val="00D4436F"/>
    <w:rsid w:val="00D52C46"/>
    <w:rsid w:val="00D75CE0"/>
    <w:rsid w:val="00D86EF9"/>
    <w:rsid w:val="00D86F6D"/>
    <w:rsid w:val="00DB095B"/>
    <w:rsid w:val="00DB7823"/>
    <w:rsid w:val="00DC187B"/>
    <w:rsid w:val="00DC640E"/>
    <w:rsid w:val="00DE2533"/>
    <w:rsid w:val="00DF20CB"/>
    <w:rsid w:val="00DF3662"/>
    <w:rsid w:val="00DF5879"/>
    <w:rsid w:val="00DF5F53"/>
    <w:rsid w:val="00E31497"/>
    <w:rsid w:val="00E43741"/>
    <w:rsid w:val="00E565D5"/>
    <w:rsid w:val="00E75443"/>
    <w:rsid w:val="00EA5BF7"/>
    <w:rsid w:val="00EC1A7A"/>
    <w:rsid w:val="00EC5667"/>
    <w:rsid w:val="00EC5778"/>
    <w:rsid w:val="00ED1031"/>
    <w:rsid w:val="00ED5A74"/>
    <w:rsid w:val="00ED690B"/>
    <w:rsid w:val="00EE3FBD"/>
    <w:rsid w:val="00F27BB8"/>
    <w:rsid w:val="00F30840"/>
    <w:rsid w:val="00F34BAA"/>
    <w:rsid w:val="00F3554A"/>
    <w:rsid w:val="00F43C46"/>
    <w:rsid w:val="00F459B5"/>
    <w:rsid w:val="00F52518"/>
    <w:rsid w:val="00F5410F"/>
    <w:rsid w:val="00F55A9D"/>
    <w:rsid w:val="00F65CC3"/>
    <w:rsid w:val="00F67CF9"/>
    <w:rsid w:val="00F754D0"/>
    <w:rsid w:val="00FA0A2E"/>
    <w:rsid w:val="00FB52E5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9E01"/>
  <w15:docId w15:val="{E4F9F0B2-120E-4C60-B45E-72AFAB61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115"/>
    <w:pPr>
      <w:spacing w:after="12" w:line="38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78"/>
      <w:ind w:left="-725" w:right="-66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78"/>
      <w:ind w:left="-725" w:right="-66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9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  <w:ind w:left="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BB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5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4C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6947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706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bidi="ru-RU"/>
    </w:rPr>
  </w:style>
  <w:style w:type="paragraph" w:styleId="a7">
    <w:name w:val="No Spacing"/>
    <w:uiPriority w:val="1"/>
    <w:qFormat/>
    <w:rsid w:val="009A753F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Placeholder Text"/>
    <w:basedOn w:val="a0"/>
    <w:uiPriority w:val="99"/>
    <w:semiHidden/>
    <w:rsid w:val="00402449"/>
    <w:rPr>
      <w:color w:val="808080"/>
    </w:rPr>
  </w:style>
  <w:style w:type="table" w:styleId="a9">
    <w:name w:val="Table Grid"/>
    <w:basedOn w:val="a1"/>
    <w:uiPriority w:val="39"/>
    <w:rsid w:val="00E4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7E17"/>
    <w:pPr>
      <w:ind w:left="720"/>
      <w:contextualSpacing/>
    </w:pPr>
  </w:style>
  <w:style w:type="character" w:customStyle="1" w:styleId="js-phone-number">
    <w:name w:val="js-phone-number"/>
    <w:basedOn w:val="a0"/>
    <w:rsid w:val="00DC640E"/>
  </w:style>
  <w:style w:type="character" w:styleId="ab">
    <w:name w:val="Hyperlink"/>
    <w:basedOn w:val="a0"/>
    <w:uiPriority w:val="99"/>
    <w:semiHidden/>
    <w:unhideWhenUsed/>
    <w:rsid w:val="00DC6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4;&#1086;&#1082;&#1091;&#1084;&#1077;&#1085;&#1090;&#1099;\000%20&#1064;&#1072;&#1073;&#1083;&#1086;&#1085;&#1099;\&#1040;&#1088;&#1093;&#1080;&#1074;\1%20&#1047;&#1072;&#1103;&#1074;&#1082;&#1072;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D51293FC8417498B3AFE9D9A50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C962F-07B3-4D7E-9C7B-FBCE52C05F91}"/>
      </w:docPartPr>
      <w:docPartBody>
        <w:p w:rsidR="00C10DCD" w:rsidRDefault="00527D20">
          <w:pPr>
            <w:pStyle w:val="185D51293FC8417498B3AFE9D9A50A0F"/>
          </w:pPr>
          <w:r w:rsidRPr="001860FD">
            <w:rPr>
              <w:rStyle w:val="a3"/>
              <w:u w:val="single"/>
            </w:rPr>
            <w:t xml:space="preserve">            </w:t>
          </w:r>
        </w:p>
      </w:docPartBody>
    </w:docPart>
    <w:docPart>
      <w:docPartPr>
        <w:name w:val="4F54C8A4991342D6BA3948446AAD6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43EC5-808D-4D38-B295-1E7271F788BE}"/>
      </w:docPartPr>
      <w:docPartBody>
        <w:p w:rsidR="00C10DCD" w:rsidRDefault="00527D20">
          <w:pPr>
            <w:pStyle w:val="4F54C8A4991342D6BA3948446AAD6F53"/>
          </w:pPr>
          <w:r w:rsidRPr="00064DE4">
            <w:rPr>
              <w:rStyle w:val="a3"/>
              <w:u w:val="single"/>
            </w:rPr>
            <w:t xml:space="preserve">                            </w:t>
          </w:r>
        </w:p>
      </w:docPartBody>
    </w:docPart>
    <w:docPart>
      <w:docPartPr>
        <w:name w:val="6FFB640CCF7748F7A78FC0A794EF5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80527-C0EA-40AA-8D17-EE8F929A3D3F}"/>
      </w:docPartPr>
      <w:docPartBody>
        <w:p w:rsidR="00C10DCD" w:rsidRDefault="00527D20">
          <w:pPr>
            <w:pStyle w:val="6FFB640CCF7748F7A78FC0A794EF51D9"/>
          </w:pPr>
          <w:r w:rsidRPr="009345F5">
            <w:rPr>
              <w:rStyle w:val="a3"/>
            </w:rPr>
            <w:t>Выберите элемент.</w:t>
          </w:r>
        </w:p>
      </w:docPartBody>
    </w:docPart>
    <w:docPart>
      <w:docPartPr>
        <w:name w:val="14EC6FDBA54145329450FA63156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43EFB-F548-4045-A6EA-91987AE0A776}"/>
      </w:docPartPr>
      <w:docPartBody>
        <w:p w:rsidR="00C10DCD" w:rsidRDefault="00527D20">
          <w:pPr>
            <w:pStyle w:val="14EC6FDBA54145329450FA631568CD3E"/>
          </w:pPr>
          <w:r w:rsidRPr="00CD0349">
            <w:rPr>
              <w:rStyle w:val="a3"/>
              <w:u w:val="single"/>
            </w:rPr>
            <w:t xml:space="preserve">                         </w:t>
          </w:r>
        </w:p>
      </w:docPartBody>
    </w:docPart>
    <w:docPart>
      <w:docPartPr>
        <w:name w:val="92473EBA45DC4ADF88E4CFD5A37EA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CA192-801B-4438-99A6-0EAFE41BAE61}"/>
      </w:docPartPr>
      <w:docPartBody>
        <w:p w:rsidR="00C10DCD" w:rsidRDefault="00527D20">
          <w:pPr>
            <w:pStyle w:val="92473EBA45DC4ADF88E4CFD5A37EAFD0"/>
          </w:pPr>
          <w:r w:rsidRPr="004B5F11">
            <w:rPr>
              <w:rStyle w:val="a3"/>
              <w:szCs w:val="24"/>
            </w:rPr>
            <w:t>Наименование организации.</w:t>
          </w:r>
        </w:p>
      </w:docPartBody>
    </w:docPart>
    <w:docPart>
      <w:docPartPr>
        <w:name w:val="470F45E29BB84F0493A7AC589DCF2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2D345-B12B-433E-BA19-8BFDB97F21D7}"/>
      </w:docPartPr>
      <w:docPartBody>
        <w:p w:rsidR="00C10DCD" w:rsidRDefault="00527D20">
          <w:pPr>
            <w:pStyle w:val="470F45E29BB84F0493A7AC589DCF273F"/>
          </w:pPr>
          <w:r w:rsidRPr="004B5F11">
            <w:rPr>
              <w:rStyle w:val="a3"/>
              <w:szCs w:val="24"/>
            </w:rPr>
            <w:t>Юридический адрес.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CD"/>
    <w:rsid w:val="001772BB"/>
    <w:rsid w:val="001A44B0"/>
    <w:rsid w:val="004827C8"/>
    <w:rsid w:val="00527D20"/>
    <w:rsid w:val="007843A2"/>
    <w:rsid w:val="00C10DCD"/>
    <w:rsid w:val="00DE09B8"/>
    <w:rsid w:val="00E77532"/>
    <w:rsid w:val="00F22B5C"/>
    <w:rsid w:val="00F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85D51293FC8417498B3AFE9D9A50A0F">
    <w:name w:val="185D51293FC8417498B3AFE9D9A50A0F"/>
  </w:style>
  <w:style w:type="paragraph" w:customStyle="1" w:styleId="4F54C8A4991342D6BA3948446AAD6F53">
    <w:name w:val="4F54C8A4991342D6BA3948446AAD6F53"/>
  </w:style>
  <w:style w:type="paragraph" w:customStyle="1" w:styleId="6FFB640CCF7748F7A78FC0A794EF51D9">
    <w:name w:val="6FFB640CCF7748F7A78FC0A794EF51D9"/>
  </w:style>
  <w:style w:type="paragraph" w:customStyle="1" w:styleId="14EC6FDBA54145329450FA631568CD3E">
    <w:name w:val="14EC6FDBA54145329450FA631568CD3E"/>
  </w:style>
  <w:style w:type="paragraph" w:customStyle="1" w:styleId="92473EBA45DC4ADF88E4CFD5A37EAFD0">
    <w:name w:val="92473EBA45DC4ADF88E4CFD5A37EAFD0"/>
  </w:style>
  <w:style w:type="paragraph" w:customStyle="1" w:styleId="470F45E29BB84F0493A7AC589DCF273F">
    <w:name w:val="470F45E29BB84F0493A7AC589DCF2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Заявка2020.dotm</Template>
  <TotalTime>163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в АЦСТ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в АЦСТ</dc:title>
  <dc:subject/>
  <dc:creator>Ruslan Berzegov</dc:creator>
  <cp:keywords>Заявка</cp:keywords>
  <cp:lastModifiedBy>Олег</cp:lastModifiedBy>
  <cp:revision>30</cp:revision>
  <cp:lastPrinted>2021-11-10T07:58:00Z</cp:lastPrinted>
  <dcterms:created xsi:type="dcterms:W3CDTF">2021-11-08T09:51:00Z</dcterms:created>
  <dcterms:modified xsi:type="dcterms:W3CDTF">2021-12-09T07:20:00Z</dcterms:modified>
</cp:coreProperties>
</file>